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C42" w:rsidRDefault="00476C42" w:rsidP="0003309E"/>
    <w:p w:rsidR="00476C42" w:rsidRDefault="00476C42"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03309E" w:rsidRDefault="0003309E" w:rsidP="00476C42">
      <w:pPr>
        <w:jc w:val="center"/>
      </w:pPr>
    </w:p>
    <w:p w:rsidR="00476C42" w:rsidRPr="00B127F9" w:rsidRDefault="00476C42" w:rsidP="00476C42">
      <w:pPr>
        <w:jc w:val="center"/>
        <w:rPr>
          <w:rFonts w:ascii="Times New Roman" w:hAnsi="Times New Roman" w:cs="Times New Roman"/>
          <w:sz w:val="24"/>
          <w:szCs w:val="24"/>
        </w:rPr>
      </w:pPr>
    </w:p>
    <w:p w:rsidR="00476C42" w:rsidRDefault="00476C42" w:rsidP="00476C42">
      <w:pPr>
        <w:jc w:val="center"/>
      </w:pPr>
      <w:r w:rsidRPr="00B127F9">
        <w:rPr>
          <w:rFonts w:ascii="Times New Roman" w:hAnsi="Times New Roman" w:cs="Times New Roman"/>
          <w:sz w:val="24"/>
          <w:szCs w:val="24"/>
        </w:rPr>
        <w:lastRenderedPageBreak/>
        <w:t>Võru Kesklinna Gümnaasium</w:t>
      </w:r>
    </w:p>
    <w:p w:rsidR="00476C42" w:rsidRDefault="00476C42" w:rsidP="00476C42">
      <w:pPr>
        <w:jc w:val="center"/>
      </w:pPr>
    </w:p>
    <w:p w:rsidR="00476C42" w:rsidRDefault="00476C42" w:rsidP="00476C42">
      <w:pPr>
        <w:jc w:val="center"/>
      </w:pPr>
    </w:p>
    <w:p w:rsidR="00476C42" w:rsidRDefault="00476C42" w:rsidP="00476C42">
      <w:pPr>
        <w:jc w:val="center"/>
      </w:pPr>
    </w:p>
    <w:p w:rsidR="00476C42" w:rsidRPr="00B127F9" w:rsidRDefault="00B127F9" w:rsidP="00476C42">
      <w:pPr>
        <w:jc w:val="center"/>
        <w:rPr>
          <w:rFonts w:ascii="Times New Roman" w:hAnsi="Times New Roman" w:cs="Times New Roman"/>
          <w:sz w:val="44"/>
          <w:szCs w:val="44"/>
        </w:rPr>
      </w:pPr>
      <w:r w:rsidRPr="00B127F9">
        <w:rPr>
          <w:rFonts w:ascii="Times New Roman" w:hAnsi="Times New Roman" w:cs="Times New Roman"/>
          <w:sz w:val="44"/>
          <w:szCs w:val="44"/>
        </w:rPr>
        <w:t>AJALEHTEDE LUGEMISEELISTUSED JA INTENSIIVSUS</w:t>
      </w:r>
    </w:p>
    <w:p w:rsidR="00B127F9" w:rsidRPr="00714F23" w:rsidRDefault="00B127F9" w:rsidP="00476C42">
      <w:pPr>
        <w:jc w:val="center"/>
        <w:rPr>
          <w:sz w:val="44"/>
          <w:szCs w:val="44"/>
        </w:rPr>
      </w:pPr>
    </w:p>
    <w:p w:rsidR="00476C42" w:rsidRPr="00B127F9" w:rsidRDefault="00476C42" w:rsidP="00476C42">
      <w:pPr>
        <w:jc w:val="center"/>
        <w:rPr>
          <w:rFonts w:ascii="Times New Roman" w:hAnsi="Times New Roman" w:cs="Times New Roman"/>
          <w:sz w:val="24"/>
          <w:szCs w:val="24"/>
        </w:rPr>
      </w:pPr>
      <w:r w:rsidRPr="00B127F9">
        <w:rPr>
          <w:rFonts w:ascii="Times New Roman" w:hAnsi="Times New Roman" w:cs="Times New Roman"/>
          <w:sz w:val="24"/>
          <w:szCs w:val="24"/>
        </w:rPr>
        <w:t>Uurimustöö</w:t>
      </w:r>
    </w:p>
    <w:p w:rsidR="00476C42" w:rsidRDefault="00476C42" w:rsidP="00476C42">
      <w:pPr>
        <w:jc w:val="center"/>
      </w:pPr>
    </w:p>
    <w:p w:rsidR="00476C42" w:rsidRDefault="00476C42" w:rsidP="00476C42">
      <w:pPr>
        <w:jc w:val="center"/>
      </w:pPr>
    </w:p>
    <w:p w:rsidR="00476C42" w:rsidRDefault="00476C42" w:rsidP="00476C42">
      <w:pPr>
        <w:jc w:val="center"/>
      </w:pPr>
    </w:p>
    <w:p w:rsidR="00476C42" w:rsidRDefault="00476C42" w:rsidP="00476C42">
      <w:pPr>
        <w:jc w:val="right"/>
      </w:pPr>
    </w:p>
    <w:p w:rsidR="00476C42" w:rsidRDefault="00476C42" w:rsidP="00476C42">
      <w:pPr>
        <w:jc w:val="right"/>
      </w:pPr>
    </w:p>
    <w:p w:rsidR="00476C42" w:rsidRPr="00B127F9" w:rsidRDefault="00476C42" w:rsidP="00B127F9">
      <w:pPr>
        <w:jc w:val="right"/>
        <w:rPr>
          <w:rFonts w:ascii="Times New Roman" w:hAnsi="Times New Roman" w:cs="Times New Roman"/>
          <w:sz w:val="24"/>
          <w:szCs w:val="24"/>
        </w:rPr>
      </w:pPr>
      <w:r w:rsidRPr="00B127F9">
        <w:rPr>
          <w:rFonts w:ascii="Times New Roman" w:hAnsi="Times New Roman" w:cs="Times New Roman"/>
          <w:sz w:val="24"/>
          <w:szCs w:val="24"/>
        </w:rPr>
        <w:t>Autor:</w:t>
      </w:r>
      <w:r w:rsidR="00B127F9" w:rsidRPr="00B127F9">
        <w:rPr>
          <w:rFonts w:ascii="Times New Roman" w:hAnsi="Times New Roman" w:cs="Times New Roman"/>
          <w:sz w:val="24"/>
          <w:szCs w:val="24"/>
        </w:rPr>
        <w:t xml:space="preserve"> </w:t>
      </w:r>
      <w:r w:rsidRPr="00B127F9">
        <w:rPr>
          <w:rFonts w:ascii="Times New Roman" w:hAnsi="Times New Roman" w:cs="Times New Roman"/>
          <w:sz w:val="24"/>
          <w:szCs w:val="24"/>
        </w:rPr>
        <w:t>Kert  Joakit</w:t>
      </w:r>
    </w:p>
    <w:p w:rsidR="00476C42" w:rsidRPr="00B127F9" w:rsidRDefault="00476C42" w:rsidP="00CB22CA">
      <w:pPr>
        <w:jc w:val="right"/>
        <w:rPr>
          <w:rFonts w:ascii="Times New Roman" w:hAnsi="Times New Roman" w:cs="Times New Roman"/>
          <w:sz w:val="24"/>
          <w:szCs w:val="24"/>
        </w:rPr>
      </w:pPr>
      <w:r w:rsidRPr="00B127F9">
        <w:rPr>
          <w:rFonts w:ascii="Times New Roman" w:hAnsi="Times New Roman" w:cs="Times New Roman"/>
          <w:sz w:val="24"/>
          <w:szCs w:val="24"/>
        </w:rPr>
        <w:t>10b Klass</w:t>
      </w:r>
    </w:p>
    <w:p w:rsidR="00476C42" w:rsidRPr="00B127F9" w:rsidRDefault="00476C42" w:rsidP="00CB22CA">
      <w:pPr>
        <w:jc w:val="right"/>
        <w:rPr>
          <w:rFonts w:ascii="Times New Roman" w:hAnsi="Times New Roman" w:cs="Times New Roman"/>
          <w:sz w:val="24"/>
          <w:szCs w:val="24"/>
        </w:rPr>
      </w:pPr>
      <w:r w:rsidRPr="00B127F9">
        <w:rPr>
          <w:rFonts w:ascii="Times New Roman" w:hAnsi="Times New Roman" w:cs="Times New Roman"/>
          <w:sz w:val="24"/>
          <w:szCs w:val="24"/>
        </w:rPr>
        <w:t>Juhendajad:</w:t>
      </w:r>
      <w:r w:rsidR="00B127F9" w:rsidRPr="00B127F9">
        <w:rPr>
          <w:rFonts w:ascii="Times New Roman" w:hAnsi="Times New Roman" w:cs="Times New Roman"/>
          <w:sz w:val="24"/>
          <w:szCs w:val="24"/>
        </w:rPr>
        <w:t xml:space="preserve"> </w:t>
      </w:r>
      <w:r w:rsidRPr="00B127F9">
        <w:rPr>
          <w:rFonts w:ascii="Times New Roman" w:hAnsi="Times New Roman" w:cs="Times New Roman"/>
          <w:sz w:val="24"/>
          <w:szCs w:val="24"/>
        </w:rPr>
        <w:t>Evi Tarro</w:t>
      </w:r>
    </w:p>
    <w:p w:rsidR="00476C42" w:rsidRPr="00B127F9" w:rsidRDefault="00476C42" w:rsidP="00CB22CA">
      <w:pPr>
        <w:jc w:val="right"/>
        <w:rPr>
          <w:rFonts w:ascii="Times New Roman" w:hAnsi="Times New Roman" w:cs="Times New Roman"/>
          <w:sz w:val="24"/>
          <w:szCs w:val="24"/>
        </w:rPr>
      </w:pPr>
      <w:r w:rsidRPr="00B127F9">
        <w:rPr>
          <w:rFonts w:ascii="Times New Roman" w:hAnsi="Times New Roman" w:cs="Times New Roman"/>
          <w:sz w:val="24"/>
          <w:szCs w:val="24"/>
        </w:rPr>
        <w:t>Tiiu Ojala</w:t>
      </w:r>
    </w:p>
    <w:p w:rsidR="00476C42" w:rsidRDefault="00476C42" w:rsidP="00476C42">
      <w:pPr>
        <w:jc w:val="center"/>
      </w:pPr>
    </w:p>
    <w:p w:rsidR="00B127F9" w:rsidRDefault="00B127F9" w:rsidP="00B127F9">
      <w:pPr>
        <w:jc w:val="center"/>
        <w:rPr>
          <w:rFonts w:ascii="Times New Roman" w:hAnsi="Times New Roman" w:cs="Times New Roman"/>
          <w:sz w:val="24"/>
          <w:szCs w:val="24"/>
        </w:rPr>
      </w:pPr>
    </w:p>
    <w:p w:rsidR="00B127F9" w:rsidRDefault="00B127F9" w:rsidP="00B127F9">
      <w:pPr>
        <w:jc w:val="center"/>
        <w:rPr>
          <w:rFonts w:ascii="Times New Roman" w:hAnsi="Times New Roman" w:cs="Times New Roman"/>
          <w:sz w:val="24"/>
          <w:szCs w:val="24"/>
        </w:rPr>
      </w:pPr>
    </w:p>
    <w:p w:rsidR="004846DD" w:rsidRPr="00B127F9" w:rsidRDefault="00476C42" w:rsidP="00B127F9">
      <w:pPr>
        <w:jc w:val="center"/>
        <w:rPr>
          <w:rFonts w:ascii="Times New Roman" w:hAnsi="Times New Roman" w:cs="Times New Roman"/>
          <w:sz w:val="24"/>
          <w:szCs w:val="24"/>
        </w:rPr>
      </w:pPr>
      <w:r w:rsidRPr="00B127F9">
        <w:rPr>
          <w:rFonts w:ascii="Times New Roman" w:hAnsi="Times New Roman" w:cs="Times New Roman"/>
          <w:sz w:val="24"/>
          <w:szCs w:val="24"/>
        </w:rPr>
        <w:t>Võru 2011</w:t>
      </w:r>
    </w:p>
    <w:p w:rsidR="00B55391" w:rsidRDefault="004846DD" w:rsidP="00CB22CA">
      <w:pPr>
        <w:spacing w:line="360" w:lineRule="auto"/>
        <w:jc w:val="center"/>
      </w:pPr>
      <w:r>
        <w:br w:type="page"/>
      </w:r>
    </w:p>
    <w:sdt>
      <w:sdtPr>
        <w:id w:val="118720372"/>
        <w:docPartObj>
          <w:docPartGallery w:val="Table of Contents"/>
          <w:docPartUnique/>
        </w:docPartObj>
      </w:sdtPr>
      <w:sdtEndPr>
        <w:rPr>
          <w:rFonts w:asciiTheme="minorHAnsi" w:eastAsiaTheme="minorHAnsi" w:hAnsiTheme="minorHAnsi" w:cstheme="minorBidi"/>
          <w:b w:val="0"/>
          <w:bCs w:val="0"/>
          <w:color w:val="auto"/>
          <w:sz w:val="22"/>
          <w:szCs w:val="22"/>
          <w:lang w:val="et-EE"/>
        </w:rPr>
      </w:sdtEndPr>
      <w:sdtContent>
        <w:p w:rsidR="00FB0524" w:rsidRDefault="00FB0524">
          <w:pPr>
            <w:pStyle w:val="TOCHeading"/>
          </w:pPr>
          <w:proofErr w:type="spellStart"/>
          <w:r w:rsidRPr="00FC79F2">
            <w:rPr>
              <w:color w:val="auto"/>
            </w:rPr>
            <w:t>Sisukor</w:t>
          </w:r>
          <w:r w:rsidR="00FC79F2">
            <w:rPr>
              <w:color w:val="auto"/>
            </w:rPr>
            <w:t>d</w:t>
          </w:r>
          <w:proofErr w:type="spellEnd"/>
        </w:p>
        <w:p w:rsidR="00FB0524" w:rsidRDefault="00FB0524">
          <w:pPr>
            <w:pStyle w:val="TOC1"/>
            <w:tabs>
              <w:tab w:val="right" w:leader="dot" w:pos="9061"/>
            </w:tabs>
            <w:rPr>
              <w:rFonts w:eastAsiaTheme="minorEastAsia"/>
              <w:noProof/>
              <w:lang w:eastAsia="et-EE"/>
            </w:rPr>
          </w:pPr>
          <w:r>
            <w:fldChar w:fldCharType="begin"/>
          </w:r>
          <w:r>
            <w:instrText xml:space="preserve"> TOC \o "1-3" \h \z \u </w:instrText>
          </w:r>
          <w:r>
            <w:fldChar w:fldCharType="separate"/>
          </w:r>
          <w:hyperlink w:anchor="_Toc293417272" w:history="1">
            <w:r w:rsidRPr="007042D9">
              <w:rPr>
                <w:rStyle w:val="Hyperlink"/>
                <w:noProof/>
              </w:rPr>
              <w:t>Sissejuhatus</w:t>
            </w:r>
            <w:r>
              <w:rPr>
                <w:noProof/>
                <w:webHidden/>
              </w:rPr>
              <w:tab/>
            </w:r>
            <w:r>
              <w:rPr>
                <w:noProof/>
                <w:webHidden/>
              </w:rPr>
              <w:fldChar w:fldCharType="begin"/>
            </w:r>
            <w:r>
              <w:rPr>
                <w:noProof/>
                <w:webHidden/>
              </w:rPr>
              <w:instrText xml:space="preserve"> PAGEREF _Toc293417272 \h </w:instrText>
            </w:r>
            <w:r>
              <w:rPr>
                <w:noProof/>
                <w:webHidden/>
              </w:rPr>
            </w:r>
            <w:r>
              <w:rPr>
                <w:noProof/>
                <w:webHidden/>
              </w:rPr>
              <w:fldChar w:fldCharType="separate"/>
            </w:r>
            <w:r w:rsidR="00FC79F2">
              <w:rPr>
                <w:noProof/>
                <w:webHidden/>
              </w:rPr>
              <w:t>4</w:t>
            </w:r>
            <w:r>
              <w:rPr>
                <w:noProof/>
                <w:webHidden/>
              </w:rPr>
              <w:fldChar w:fldCharType="end"/>
            </w:r>
          </w:hyperlink>
        </w:p>
        <w:p w:rsidR="00FB0524" w:rsidRDefault="00FB0524">
          <w:pPr>
            <w:pStyle w:val="TOC1"/>
            <w:tabs>
              <w:tab w:val="right" w:leader="dot" w:pos="9061"/>
            </w:tabs>
            <w:rPr>
              <w:rFonts w:eastAsiaTheme="minorEastAsia"/>
              <w:noProof/>
              <w:lang w:eastAsia="et-EE"/>
            </w:rPr>
          </w:pPr>
          <w:hyperlink w:anchor="_Toc293417273" w:history="1">
            <w:r w:rsidRPr="007042D9">
              <w:rPr>
                <w:rStyle w:val="Hyperlink"/>
                <w:noProof/>
              </w:rPr>
              <w:t>Esimene peatükk</w:t>
            </w:r>
            <w:r>
              <w:rPr>
                <w:noProof/>
                <w:webHidden/>
              </w:rPr>
              <w:tab/>
            </w:r>
            <w:r>
              <w:rPr>
                <w:noProof/>
                <w:webHidden/>
              </w:rPr>
              <w:fldChar w:fldCharType="begin"/>
            </w:r>
            <w:r>
              <w:rPr>
                <w:noProof/>
                <w:webHidden/>
              </w:rPr>
              <w:instrText xml:space="preserve"> PAGEREF _Toc293417273 \h </w:instrText>
            </w:r>
            <w:r>
              <w:rPr>
                <w:noProof/>
                <w:webHidden/>
              </w:rPr>
            </w:r>
            <w:r>
              <w:rPr>
                <w:noProof/>
                <w:webHidden/>
              </w:rPr>
              <w:fldChar w:fldCharType="separate"/>
            </w:r>
            <w:r w:rsidR="00FC79F2">
              <w:rPr>
                <w:noProof/>
                <w:webHidden/>
              </w:rPr>
              <w:t>5</w:t>
            </w:r>
            <w:r>
              <w:rPr>
                <w:noProof/>
                <w:webHidden/>
              </w:rPr>
              <w:fldChar w:fldCharType="end"/>
            </w:r>
          </w:hyperlink>
        </w:p>
        <w:p w:rsidR="00FB0524" w:rsidRDefault="00FB0524">
          <w:pPr>
            <w:pStyle w:val="TOC1"/>
            <w:tabs>
              <w:tab w:val="right" w:leader="dot" w:pos="9061"/>
            </w:tabs>
            <w:rPr>
              <w:rFonts w:eastAsiaTheme="minorEastAsia"/>
              <w:noProof/>
              <w:lang w:eastAsia="et-EE"/>
            </w:rPr>
          </w:pPr>
          <w:hyperlink w:anchor="_Toc293417274" w:history="1">
            <w:r w:rsidRPr="007042D9">
              <w:rPr>
                <w:rStyle w:val="Hyperlink"/>
                <w:noProof/>
              </w:rPr>
              <w:t>Informatsioon</w:t>
            </w:r>
            <w:r>
              <w:rPr>
                <w:noProof/>
                <w:webHidden/>
              </w:rPr>
              <w:tab/>
            </w:r>
            <w:r>
              <w:rPr>
                <w:noProof/>
                <w:webHidden/>
              </w:rPr>
              <w:fldChar w:fldCharType="begin"/>
            </w:r>
            <w:r>
              <w:rPr>
                <w:noProof/>
                <w:webHidden/>
              </w:rPr>
              <w:instrText xml:space="preserve"> PAGEREF _Toc293417274 \h </w:instrText>
            </w:r>
            <w:r>
              <w:rPr>
                <w:noProof/>
                <w:webHidden/>
              </w:rPr>
            </w:r>
            <w:r>
              <w:rPr>
                <w:noProof/>
                <w:webHidden/>
              </w:rPr>
              <w:fldChar w:fldCharType="separate"/>
            </w:r>
            <w:r w:rsidR="00FC79F2">
              <w:rPr>
                <w:noProof/>
                <w:webHidden/>
              </w:rPr>
              <w:t>5</w:t>
            </w:r>
            <w:r>
              <w:rPr>
                <w:noProof/>
                <w:webHidden/>
              </w:rPr>
              <w:fldChar w:fldCharType="end"/>
            </w:r>
          </w:hyperlink>
        </w:p>
        <w:p w:rsidR="00FB0524" w:rsidRDefault="00FB0524">
          <w:pPr>
            <w:pStyle w:val="TOC1"/>
            <w:tabs>
              <w:tab w:val="right" w:leader="dot" w:pos="9061"/>
            </w:tabs>
            <w:rPr>
              <w:rFonts w:eastAsiaTheme="minorEastAsia"/>
              <w:noProof/>
              <w:lang w:eastAsia="et-EE"/>
            </w:rPr>
          </w:pPr>
          <w:hyperlink w:anchor="_Toc293417275" w:history="1">
            <w:r w:rsidRPr="007042D9">
              <w:rPr>
                <w:rStyle w:val="Hyperlink"/>
                <w:noProof/>
              </w:rPr>
              <w:t>Teine peatükk</w:t>
            </w:r>
            <w:r>
              <w:rPr>
                <w:noProof/>
                <w:webHidden/>
              </w:rPr>
              <w:tab/>
            </w:r>
            <w:r>
              <w:rPr>
                <w:noProof/>
                <w:webHidden/>
              </w:rPr>
              <w:fldChar w:fldCharType="begin"/>
            </w:r>
            <w:r>
              <w:rPr>
                <w:noProof/>
                <w:webHidden/>
              </w:rPr>
              <w:instrText xml:space="preserve"> PAGEREF _Toc293417275 \h </w:instrText>
            </w:r>
            <w:r>
              <w:rPr>
                <w:noProof/>
                <w:webHidden/>
              </w:rPr>
            </w:r>
            <w:r>
              <w:rPr>
                <w:noProof/>
                <w:webHidden/>
              </w:rPr>
              <w:fldChar w:fldCharType="separate"/>
            </w:r>
            <w:r w:rsidR="00FC79F2">
              <w:rPr>
                <w:noProof/>
                <w:webHidden/>
              </w:rPr>
              <w:t>6</w:t>
            </w:r>
            <w:r>
              <w:rPr>
                <w:noProof/>
                <w:webHidden/>
              </w:rPr>
              <w:fldChar w:fldCharType="end"/>
            </w:r>
          </w:hyperlink>
        </w:p>
        <w:p w:rsidR="00FB0524" w:rsidRDefault="00FB0524">
          <w:pPr>
            <w:pStyle w:val="TOC1"/>
            <w:tabs>
              <w:tab w:val="right" w:leader="dot" w:pos="9061"/>
            </w:tabs>
            <w:rPr>
              <w:rFonts w:eastAsiaTheme="minorEastAsia"/>
              <w:noProof/>
              <w:lang w:eastAsia="et-EE"/>
            </w:rPr>
          </w:pPr>
          <w:hyperlink w:anchor="_Toc293417276" w:history="1">
            <w:r w:rsidRPr="007042D9">
              <w:rPr>
                <w:rStyle w:val="Hyperlink"/>
                <w:rFonts w:ascii="Times New Roman" w:hAnsi="Times New Roman" w:cs="Times New Roman"/>
                <w:noProof/>
              </w:rPr>
              <w:t>Avaliku teabe seadus</w:t>
            </w:r>
            <w:r>
              <w:rPr>
                <w:noProof/>
                <w:webHidden/>
              </w:rPr>
              <w:tab/>
            </w:r>
            <w:r>
              <w:rPr>
                <w:noProof/>
                <w:webHidden/>
              </w:rPr>
              <w:fldChar w:fldCharType="begin"/>
            </w:r>
            <w:r>
              <w:rPr>
                <w:noProof/>
                <w:webHidden/>
              </w:rPr>
              <w:instrText xml:space="preserve"> PAGEREF _Toc293417276 \h </w:instrText>
            </w:r>
            <w:r>
              <w:rPr>
                <w:noProof/>
                <w:webHidden/>
              </w:rPr>
            </w:r>
            <w:r>
              <w:rPr>
                <w:noProof/>
                <w:webHidden/>
              </w:rPr>
              <w:fldChar w:fldCharType="separate"/>
            </w:r>
            <w:r w:rsidR="00FC79F2">
              <w:rPr>
                <w:noProof/>
                <w:webHidden/>
              </w:rPr>
              <w:t>6</w:t>
            </w:r>
            <w:r>
              <w:rPr>
                <w:noProof/>
                <w:webHidden/>
              </w:rPr>
              <w:fldChar w:fldCharType="end"/>
            </w:r>
          </w:hyperlink>
        </w:p>
        <w:p w:rsidR="00FB0524" w:rsidRDefault="00FB0524">
          <w:pPr>
            <w:pStyle w:val="TOC1"/>
            <w:tabs>
              <w:tab w:val="right" w:leader="dot" w:pos="9061"/>
            </w:tabs>
            <w:rPr>
              <w:rFonts w:eastAsiaTheme="minorEastAsia"/>
              <w:noProof/>
              <w:lang w:eastAsia="et-EE"/>
            </w:rPr>
          </w:pPr>
          <w:hyperlink w:anchor="_Toc293417277" w:history="1">
            <w:r w:rsidRPr="007042D9">
              <w:rPr>
                <w:rStyle w:val="Hyperlink"/>
                <w:noProof/>
              </w:rPr>
              <w:t>Kolmas peatükk</w:t>
            </w:r>
            <w:r>
              <w:rPr>
                <w:noProof/>
                <w:webHidden/>
              </w:rPr>
              <w:tab/>
            </w:r>
            <w:r>
              <w:rPr>
                <w:noProof/>
                <w:webHidden/>
              </w:rPr>
              <w:fldChar w:fldCharType="begin"/>
            </w:r>
            <w:r>
              <w:rPr>
                <w:noProof/>
                <w:webHidden/>
              </w:rPr>
              <w:instrText xml:space="preserve"> PAGEREF _Toc293417277 \h </w:instrText>
            </w:r>
            <w:r>
              <w:rPr>
                <w:noProof/>
                <w:webHidden/>
              </w:rPr>
            </w:r>
            <w:r>
              <w:rPr>
                <w:noProof/>
                <w:webHidden/>
              </w:rPr>
              <w:fldChar w:fldCharType="separate"/>
            </w:r>
            <w:r w:rsidR="00FC79F2">
              <w:rPr>
                <w:noProof/>
                <w:webHidden/>
              </w:rPr>
              <w:t>7</w:t>
            </w:r>
            <w:r>
              <w:rPr>
                <w:noProof/>
                <w:webHidden/>
              </w:rPr>
              <w:fldChar w:fldCharType="end"/>
            </w:r>
          </w:hyperlink>
        </w:p>
        <w:p w:rsidR="00FB0524" w:rsidRDefault="00FB0524">
          <w:pPr>
            <w:pStyle w:val="TOC1"/>
            <w:tabs>
              <w:tab w:val="right" w:leader="dot" w:pos="9061"/>
            </w:tabs>
            <w:rPr>
              <w:rFonts w:eastAsiaTheme="minorEastAsia"/>
              <w:noProof/>
              <w:lang w:eastAsia="et-EE"/>
            </w:rPr>
          </w:pPr>
          <w:hyperlink w:anchor="_Toc293417278" w:history="1">
            <w:r w:rsidRPr="007042D9">
              <w:rPr>
                <w:rStyle w:val="Hyperlink"/>
                <w:noProof/>
              </w:rPr>
              <w:t>Küsitluse tulemused</w:t>
            </w:r>
            <w:r>
              <w:rPr>
                <w:noProof/>
                <w:webHidden/>
              </w:rPr>
              <w:tab/>
            </w:r>
            <w:r>
              <w:rPr>
                <w:noProof/>
                <w:webHidden/>
              </w:rPr>
              <w:fldChar w:fldCharType="begin"/>
            </w:r>
            <w:r>
              <w:rPr>
                <w:noProof/>
                <w:webHidden/>
              </w:rPr>
              <w:instrText xml:space="preserve"> PAGEREF _Toc293417278 \h </w:instrText>
            </w:r>
            <w:r>
              <w:rPr>
                <w:noProof/>
                <w:webHidden/>
              </w:rPr>
            </w:r>
            <w:r>
              <w:rPr>
                <w:noProof/>
                <w:webHidden/>
              </w:rPr>
              <w:fldChar w:fldCharType="separate"/>
            </w:r>
            <w:r w:rsidR="00FC79F2">
              <w:rPr>
                <w:noProof/>
                <w:webHidden/>
              </w:rPr>
              <w:t>7</w:t>
            </w:r>
            <w:r>
              <w:rPr>
                <w:noProof/>
                <w:webHidden/>
              </w:rPr>
              <w:fldChar w:fldCharType="end"/>
            </w:r>
          </w:hyperlink>
        </w:p>
        <w:p w:rsidR="00FB0524" w:rsidRDefault="00FB0524">
          <w:pPr>
            <w:pStyle w:val="TOC1"/>
            <w:tabs>
              <w:tab w:val="right" w:leader="dot" w:pos="9061"/>
            </w:tabs>
            <w:rPr>
              <w:rFonts w:eastAsiaTheme="minorEastAsia"/>
              <w:noProof/>
              <w:lang w:eastAsia="et-EE"/>
            </w:rPr>
          </w:pPr>
          <w:hyperlink w:anchor="_Toc293417279" w:history="1">
            <w:r w:rsidRPr="007042D9">
              <w:rPr>
                <w:rStyle w:val="Hyperlink"/>
                <w:noProof/>
              </w:rPr>
              <w:t>Kokkuvõte</w:t>
            </w:r>
            <w:r>
              <w:rPr>
                <w:noProof/>
                <w:webHidden/>
              </w:rPr>
              <w:tab/>
            </w:r>
            <w:r>
              <w:rPr>
                <w:noProof/>
                <w:webHidden/>
              </w:rPr>
              <w:fldChar w:fldCharType="begin"/>
            </w:r>
            <w:r>
              <w:rPr>
                <w:noProof/>
                <w:webHidden/>
              </w:rPr>
              <w:instrText xml:space="preserve"> PAGEREF _Toc293417279 \h </w:instrText>
            </w:r>
            <w:r>
              <w:rPr>
                <w:noProof/>
                <w:webHidden/>
              </w:rPr>
            </w:r>
            <w:r>
              <w:rPr>
                <w:noProof/>
                <w:webHidden/>
              </w:rPr>
              <w:fldChar w:fldCharType="separate"/>
            </w:r>
            <w:r w:rsidR="00FC79F2">
              <w:rPr>
                <w:noProof/>
                <w:webHidden/>
              </w:rPr>
              <w:t>8</w:t>
            </w:r>
            <w:r>
              <w:rPr>
                <w:noProof/>
                <w:webHidden/>
              </w:rPr>
              <w:fldChar w:fldCharType="end"/>
            </w:r>
          </w:hyperlink>
        </w:p>
        <w:p w:rsidR="00FB0524" w:rsidRDefault="00FB0524">
          <w:pPr>
            <w:pStyle w:val="TOC1"/>
            <w:tabs>
              <w:tab w:val="right" w:leader="dot" w:pos="9061"/>
            </w:tabs>
            <w:rPr>
              <w:rFonts w:eastAsiaTheme="minorEastAsia"/>
              <w:noProof/>
              <w:lang w:eastAsia="et-EE"/>
            </w:rPr>
          </w:pPr>
          <w:hyperlink w:anchor="_Toc293417280" w:history="1">
            <w:r w:rsidRPr="007042D9">
              <w:rPr>
                <w:rStyle w:val="Hyperlink"/>
                <w:noProof/>
              </w:rPr>
              <w:t>Kasutatud allikad</w:t>
            </w:r>
            <w:r>
              <w:rPr>
                <w:noProof/>
                <w:webHidden/>
              </w:rPr>
              <w:tab/>
            </w:r>
            <w:r>
              <w:rPr>
                <w:noProof/>
                <w:webHidden/>
              </w:rPr>
              <w:fldChar w:fldCharType="begin"/>
            </w:r>
            <w:r>
              <w:rPr>
                <w:noProof/>
                <w:webHidden/>
              </w:rPr>
              <w:instrText xml:space="preserve"> PAGEREF _Toc293417280 \h </w:instrText>
            </w:r>
            <w:r>
              <w:rPr>
                <w:noProof/>
                <w:webHidden/>
              </w:rPr>
            </w:r>
            <w:r>
              <w:rPr>
                <w:noProof/>
                <w:webHidden/>
              </w:rPr>
              <w:fldChar w:fldCharType="separate"/>
            </w:r>
            <w:r w:rsidR="00FC79F2">
              <w:rPr>
                <w:noProof/>
                <w:webHidden/>
              </w:rPr>
              <w:t>9</w:t>
            </w:r>
            <w:r>
              <w:rPr>
                <w:noProof/>
                <w:webHidden/>
              </w:rPr>
              <w:fldChar w:fldCharType="end"/>
            </w:r>
          </w:hyperlink>
        </w:p>
        <w:p w:rsidR="00FB0524" w:rsidRDefault="00FB0524">
          <w:r>
            <w:fldChar w:fldCharType="end"/>
          </w:r>
        </w:p>
      </w:sdtContent>
    </w:sdt>
    <w:p w:rsidR="00FB0524" w:rsidRDefault="00FB0524" w:rsidP="00FB0524">
      <w:pPr>
        <w:spacing w:line="360" w:lineRule="auto"/>
        <w:rPr>
          <w:rFonts w:ascii="Times New Roman" w:hAnsi="Times New Roman" w:cs="Times New Roman"/>
          <w:sz w:val="40"/>
          <w:szCs w:val="40"/>
        </w:rPr>
      </w:pPr>
    </w:p>
    <w:p w:rsidR="00FB0524" w:rsidRPr="00FB0524" w:rsidRDefault="00FB0524" w:rsidP="00FB0524">
      <w:pPr>
        <w:spacing w:line="360" w:lineRule="auto"/>
        <w:rPr>
          <w:rFonts w:ascii="Times New Roman" w:hAnsi="Times New Roman" w:cs="Times New Roman"/>
          <w:sz w:val="24"/>
          <w:szCs w:val="24"/>
        </w:rPr>
      </w:pPr>
    </w:p>
    <w:p w:rsidR="00B55391" w:rsidRDefault="00B55391" w:rsidP="00CB22CA">
      <w:pPr>
        <w:spacing w:line="360" w:lineRule="auto"/>
        <w:jc w:val="center"/>
      </w:pPr>
    </w:p>
    <w:p w:rsidR="00B55391" w:rsidRDefault="00B55391" w:rsidP="00CB22CA">
      <w:pPr>
        <w:spacing w:line="360" w:lineRule="auto"/>
        <w:jc w:val="center"/>
      </w:pPr>
    </w:p>
    <w:p w:rsidR="00B55391" w:rsidRDefault="00B55391" w:rsidP="00CB22CA">
      <w:pPr>
        <w:spacing w:line="360" w:lineRule="auto"/>
        <w:jc w:val="center"/>
      </w:pPr>
    </w:p>
    <w:p w:rsidR="00B55391" w:rsidRDefault="00B55391" w:rsidP="00CB22CA">
      <w:pPr>
        <w:spacing w:line="360" w:lineRule="auto"/>
        <w:jc w:val="center"/>
      </w:pPr>
    </w:p>
    <w:p w:rsidR="00B55391" w:rsidRDefault="00B55391" w:rsidP="00CB22CA">
      <w:pPr>
        <w:spacing w:line="360" w:lineRule="auto"/>
        <w:jc w:val="center"/>
      </w:pPr>
    </w:p>
    <w:p w:rsidR="00B55391" w:rsidRDefault="00B55391" w:rsidP="00CB22CA">
      <w:pPr>
        <w:spacing w:line="360" w:lineRule="auto"/>
        <w:jc w:val="center"/>
      </w:pPr>
    </w:p>
    <w:p w:rsidR="00B55391" w:rsidRDefault="00B55391" w:rsidP="00CB22CA">
      <w:pPr>
        <w:spacing w:line="360" w:lineRule="auto"/>
        <w:jc w:val="center"/>
      </w:pPr>
    </w:p>
    <w:p w:rsidR="00B55391" w:rsidRDefault="00B55391" w:rsidP="00CB22CA">
      <w:pPr>
        <w:spacing w:line="360" w:lineRule="auto"/>
        <w:jc w:val="center"/>
      </w:pPr>
    </w:p>
    <w:p w:rsidR="00B55391" w:rsidRDefault="00B55391" w:rsidP="00CB22CA">
      <w:pPr>
        <w:spacing w:line="360" w:lineRule="auto"/>
        <w:jc w:val="center"/>
      </w:pPr>
    </w:p>
    <w:p w:rsidR="00B55391" w:rsidRDefault="00B55391" w:rsidP="00CB22CA">
      <w:pPr>
        <w:spacing w:line="360" w:lineRule="auto"/>
        <w:jc w:val="center"/>
      </w:pPr>
    </w:p>
    <w:p w:rsidR="00B55391" w:rsidRDefault="00B55391" w:rsidP="00CB22CA">
      <w:pPr>
        <w:spacing w:line="360" w:lineRule="auto"/>
        <w:jc w:val="center"/>
      </w:pPr>
    </w:p>
    <w:p w:rsidR="004846DD" w:rsidRPr="00FC79F2" w:rsidRDefault="004846DD" w:rsidP="00FB0524">
      <w:pPr>
        <w:pStyle w:val="Heading1"/>
        <w:rPr>
          <w:color w:val="auto"/>
        </w:rPr>
      </w:pPr>
      <w:bookmarkStart w:id="0" w:name="_Toc293417272"/>
      <w:r w:rsidRPr="00FC79F2">
        <w:rPr>
          <w:color w:val="auto"/>
        </w:rPr>
        <w:lastRenderedPageBreak/>
        <w:t>Sissejuhatus</w:t>
      </w:r>
      <w:bookmarkEnd w:id="0"/>
    </w:p>
    <w:p w:rsidR="00771126" w:rsidRPr="00771126" w:rsidRDefault="00771126" w:rsidP="00CB22CA">
      <w:pPr>
        <w:spacing w:line="360" w:lineRule="auto"/>
        <w:jc w:val="both"/>
        <w:rPr>
          <w:rFonts w:ascii="Times New Roman" w:hAnsi="Times New Roman" w:cs="Times New Roman"/>
          <w:sz w:val="24"/>
          <w:szCs w:val="24"/>
        </w:rPr>
      </w:pPr>
    </w:p>
    <w:p w:rsidR="00CB22CA" w:rsidRDefault="00771126" w:rsidP="006D5B4B">
      <w:pPr>
        <w:spacing w:line="360" w:lineRule="auto"/>
        <w:jc w:val="both"/>
        <w:rPr>
          <w:rFonts w:ascii="Times New Roman" w:hAnsi="Times New Roman" w:cs="Times New Roman"/>
          <w:sz w:val="24"/>
          <w:szCs w:val="24"/>
        </w:rPr>
      </w:pPr>
      <w:r w:rsidRPr="00771126">
        <w:rPr>
          <w:rFonts w:ascii="Times New Roman" w:hAnsi="Times New Roman" w:cs="Times New Roman"/>
          <w:sz w:val="24"/>
          <w:szCs w:val="24"/>
        </w:rPr>
        <w:t>Võru Kesk</w:t>
      </w:r>
      <w:r>
        <w:rPr>
          <w:rFonts w:ascii="Times New Roman" w:hAnsi="Times New Roman" w:cs="Times New Roman"/>
          <w:sz w:val="24"/>
          <w:szCs w:val="24"/>
        </w:rPr>
        <w:t>linna Gümnaasiumi 10. klassis on kohustuslik teostada uurimustöö, mille teemaks valisin ajalehtede lugemine ja eelistused</w:t>
      </w:r>
      <w:r w:rsidR="00CB22CA">
        <w:rPr>
          <w:rFonts w:ascii="Times New Roman" w:hAnsi="Times New Roman" w:cs="Times New Roman"/>
          <w:sz w:val="24"/>
          <w:szCs w:val="24"/>
        </w:rPr>
        <w:t xml:space="preserve"> oma</w:t>
      </w:r>
      <w:r>
        <w:rPr>
          <w:rFonts w:ascii="Times New Roman" w:hAnsi="Times New Roman" w:cs="Times New Roman"/>
          <w:sz w:val="24"/>
          <w:szCs w:val="24"/>
        </w:rPr>
        <w:t xml:space="preserve"> sõprusringkonnas. </w:t>
      </w:r>
      <w:r w:rsidR="00CB22CA">
        <w:rPr>
          <w:rFonts w:ascii="Times New Roman" w:hAnsi="Times New Roman" w:cs="Times New Roman"/>
          <w:sz w:val="24"/>
          <w:szCs w:val="24"/>
        </w:rPr>
        <w:t>Teema valikul lähtusin õpetaja pakutud teemadest.</w:t>
      </w:r>
    </w:p>
    <w:p w:rsidR="006D5B4B" w:rsidRDefault="00CB22CA" w:rsidP="006D5B4B">
      <w:pPr>
        <w:spacing w:line="360" w:lineRule="auto"/>
        <w:jc w:val="both"/>
        <w:rPr>
          <w:rFonts w:ascii="Times New Roman" w:hAnsi="Times New Roman" w:cs="Times New Roman"/>
          <w:sz w:val="24"/>
          <w:szCs w:val="24"/>
        </w:rPr>
      </w:pPr>
      <w:r>
        <w:rPr>
          <w:rFonts w:ascii="Times New Roman" w:hAnsi="Times New Roman" w:cs="Times New Roman"/>
          <w:sz w:val="24"/>
          <w:szCs w:val="24"/>
        </w:rPr>
        <w:t>Töö eesmärk oli teada saada, kui palju, kas üldse ja millisel kujul loetakse noorte hulgas ajalehti.Teema käsitlemisel jätsin teadlikult välja järgmised küsimused:</w:t>
      </w:r>
      <w:r w:rsidR="006D5B4B">
        <w:rPr>
          <w:rFonts w:ascii="Times New Roman" w:hAnsi="Times New Roman" w:cs="Times New Roman"/>
          <w:sz w:val="24"/>
          <w:szCs w:val="24"/>
        </w:rPr>
        <w:t xml:space="preserve"> ajalehtedest saadava info väärtus ja lugemiskeele eelistus.</w:t>
      </w:r>
    </w:p>
    <w:p w:rsidR="006D5B4B" w:rsidRDefault="006D5B4B" w:rsidP="006D5B4B">
      <w:pPr>
        <w:spacing w:line="360" w:lineRule="auto"/>
        <w:jc w:val="both"/>
        <w:rPr>
          <w:rFonts w:ascii="Times New Roman" w:hAnsi="Times New Roman" w:cs="Times New Roman"/>
          <w:sz w:val="24"/>
          <w:szCs w:val="24"/>
        </w:rPr>
      </w:pPr>
      <w:r>
        <w:rPr>
          <w:rFonts w:ascii="Times New Roman" w:hAnsi="Times New Roman" w:cs="Times New Roman"/>
          <w:sz w:val="24"/>
          <w:szCs w:val="24"/>
        </w:rPr>
        <w:t>Uurimisöö põhineb ankeetküsitluse andmetel ja teemaga seotud interneti lehekülgedel.</w:t>
      </w:r>
    </w:p>
    <w:p w:rsidR="00B127F9" w:rsidRDefault="00B127F9" w:rsidP="006D5B4B">
      <w:pPr>
        <w:spacing w:line="360" w:lineRule="auto"/>
        <w:jc w:val="both"/>
        <w:rPr>
          <w:rFonts w:ascii="Times New Roman" w:hAnsi="Times New Roman" w:cs="Times New Roman"/>
          <w:sz w:val="24"/>
          <w:szCs w:val="24"/>
        </w:rPr>
      </w:pPr>
      <w:r>
        <w:rPr>
          <w:rFonts w:ascii="Times New Roman" w:hAnsi="Times New Roman" w:cs="Times New Roman"/>
          <w:sz w:val="24"/>
          <w:szCs w:val="24"/>
        </w:rPr>
        <w:t>Töö koostamisel tekkis probleeme antud teemaga seotud materjalide leidmisel, küsitluse koostamine ja andmete töötlus probleeme ei valmistanud.</w:t>
      </w:r>
    </w:p>
    <w:p w:rsidR="00B127F9" w:rsidRDefault="00B127F9" w:rsidP="006D5B4B">
      <w:pPr>
        <w:spacing w:line="360" w:lineRule="auto"/>
        <w:jc w:val="both"/>
        <w:rPr>
          <w:rFonts w:ascii="Times New Roman" w:hAnsi="Times New Roman" w:cs="Times New Roman"/>
          <w:sz w:val="24"/>
          <w:szCs w:val="24"/>
        </w:rPr>
      </w:pPr>
      <w:r>
        <w:rPr>
          <w:rFonts w:ascii="Times New Roman" w:hAnsi="Times New Roman" w:cs="Times New Roman"/>
          <w:sz w:val="24"/>
          <w:szCs w:val="24"/>
        </w:rPr>
        <w:t>Uurimistöö andis ülevaate minu sõpruskonna lugemiseelistustest, tulevikus võiks uurida ajalehtedest saadava info väärtust</w:t>
      </w:r>
      <w:r w:rsidR="006C343E">
        <w:rPr>
          <w:rFonts w:ascii="Times New Roman" w:hAnsi="Times New Roman" w:cs="Times New Roman"/>
          <w:sz w:val="24"/>
          <w:szCs w:val="24"/>
        </w:rPr>
        <w:t xml:space="preserve"> ja käsitlemist noorte hulgas.</w:t>
      </w:r>
    </w:p>
    <w:p w:rsidR="006C343E" w:rsidRDefault="006C343E" w:rsidP="006D5B4B">
      <w:pPr>
        <w:spacing w:line="360" w:lineRule="auto"/>
        <w:jc w:val="both"/>
        <w:rPr>
          <w:rFonts w:ascii="Times New Roman" w:hAnsi="Times New Roman" w:cs="Times New Roman"/>
          <w:sz w:val="24"/>
          <w:szCs w:val="24"/>
        </w:rPr>
      </w:pPr>
      <w:r>
        <w:rPr>
          <w:rFonts w:ascii="Times New Roman" w:hAnsi="Times New Roman" w:cs="Times New Roman"/>
          <w:sz w:val="24"/>
          <w:szCs w:val="24"/>
        </w:rPr>
        <w:t>Tänan uurimustöö juhendajaid ja küsimustikule vastajaid.</w:t>
      </w:r>
    </w:p>
    <w:p w:rsidR="006D5B4B" w:rsidRDefault="006D5B4B" w:rsidP="00CB22CA">
      <w:pPr>
        <w:spacing w:line="360" w:lineRule="auto"/>
        <w:jc w:val="both"/>
        <w:rPr>
          <w:rFonts w:ascii="Times New Roman" w:hAnsi="Times New Roman" w:cs="Times New Roman"/>
          <w:sz w:val="24"/>
          <w:szCs w:val="24"/>
        </w:rPr>
      </w:pPr>
    </w:p>
    <w:p w:rsidR="004846DD" w:rsidRPr="00771126" w:rsidRDefault="004846DD" w:rsidP="00CB22CA">
      <w:pPr>
        <w:spacing w:line="360" w:lineRule="auto"/>
        <w:jc w:val="both"/>
        <w:rPr>
          <w:rFonts w:ascii="Times New Roman" w:hAnsi="Times New Roman" w:cs="Times New Roman"/>
          <w:sz w:val="24"/>
          <w:szCs w:val="24"/>
        </w:rPr>
      </w:pPr>
      <w:r w:rsidRPr="00771126">
        <w:rPr>
          <w:rFonts w:ascii="Times New Roman" w:hAnsi="Times New Roman" w:cs="Times New Roman"/>
          <w:sz w:val="24"/>
          <w:szCs w:val="24"/>
        </w:rPr>
        <w:br w:type="page"/>
      </w:r>
    </w:p>
    <w:p w:rsidR="004846DD" w:rsidRPr="00FC79F2" w:rsidRDefault="004846DD" w:rsidP="00FB0524">
      <w:pPr>
        <w:pStyle w:val="Heading1"/>
        <w:rPr>
          <w:color w:val="auto"/>
        </w:rPr>
      </w:pPr>
      <w:bookmarkStart w:id="1" w:name="_Toc293417273"/>
      <w:r w:rsidRPr="00FC79F2">
        <w:rPr>
          <w:color w:val="auto"/>
        </w:rPr>
        <w:lastRenderedPageBreak/>
        <w:t>Esimene peatükk</w:t>
      </w:r>
      <w:bookmarkEnd w:id="1"/>
    </w:p>
    <w:p w:rsidR="00476C42" w:rsidRPr="00FC79F2" w:rsidRDefault="004846DD" w:rsidP="00FB0524">
      <w:pPr>
        <w:pStyle w:val="Heading1"/>
        <w:rPr>
          <w:color w:val="auto"/>
        </w:rPr>
      </w:pPr>
      <w:bookmarkStart w:id="2" w:name="_Toc293417274"/>
      <w:r w:rsidRPr="00FC79F2">
        <w:rPr>
          <w:color w:val="auto"/>
        </w:rPr>
        <w:t>Informatsioon</w:t>
      </w:r>
      <w:bookmarkEnd w:id="2"/>
    </w:p>
    <w:p w:rsidR="0081369C" w:rsidRDefault="0081369C" w:rsidP="004846DD">
      <w:pPr>
        <w:rPr>
          <w:b/>
          <w:bCs/>
        </w:rPr>
      </w:pPr>
    </w:p>
    <w:p w:rsidR="0081369C" w:rsidRPr="00705020" w:rsidRDefault="0081369C" w:rsidP="004846DD">
      <w:pPr>
        <w:rPr>
          <w:rFonts w:ascii="Times New Roman" w:hAnsi="Times New Roman" w:cs="Times New Roman"/>
          <w:b/>
          <w:bCs/>
          <w:sz w:val="24"/>
          <w:szCs w:val="24"/>
        </w:rPr>
      </w:pPr>
    </w:p>
    <w:p w:rsidR="0081369C" w:rsidRPr="00705020" w:rsidRDefault="004846DD" w:rsidP="00705020">
      <w:pPr>
        <w:spacing w:line="360" w:lineRule="auto"/>
        <w:jc w:val="both"/>
        <w:rPr>
          <w:rFonts w:ascii="Times New Roman" w:hAnsi="Times New Roman" w:cs="Times New Roman"/>
          <w:b/>
          <w:bCs/>
          <w:sz w:val="24"/>
          <w:szCs w:val="24"/>
        </w:rPr>
      </w:pPr>
      <w:r w:rsidRPr="00705020">
        <w:rPr>
          <w:rFonts w:ascii="Times New Roman" w:hAnsi="Times New Roman" w:cs="Times New Roman"/>
          <w:b/>
          <w:bCs/>
          <w:sz w:val="24"/>
          <w:szCs w:val="24"/>
        </w:rPr>
        <w:t>Ajaleht</w:t>
      </w:r>
      <w:r w:rsidRPr="00705020">
        <w:rPr>
          <w:rFonts w:ascii="Times New Roman" w:hAnsi="Times New Roman" w:cs="Times New Roman"/>
          <w:sz w:val="24"/>
          <w:szCs w:val="24"/>
        </w:rPr>
        <w:t xml:space="preserve"> on perioodiline väljaanne, mille sisuks on uudised, artiklid, reklaamid jmt. Ajalehed ilmuvad traditsiooniliselt paberkandjal, paljud ajalehed ilmuvad tänapäeval ka internetis.</w:t>
      </w:r>
      <w:r w:rsidR="0081369C" w:rsidRPr="00705020">
        <w:rPr>
          <w:rFonts w:ascii="Times New Roman" w:hAnsi="Times New Roman" w:cs="Times New Roman"/>
          <w:b/>
          <w:bCs/>
          <w:sz w:val="24"/>
          <w:szCs w:val="24"/>
        </w:rPr>
        <w:t xml:space="preserve"> </w:t>
      </w:r>
    </w:p>
    <w:p w:rsidR="004846DD" w:rsidRPr="00705020" w:rsidRDefault="0081369C" w:rsidP="00705020">
      <w:pPr>
        <w:spacing w:line="360" w:lineRule="auto"/>
        <w:jc w:val="both"/>
        <w:rPr>
          <w:rFonts w:ascii="Times New Roman" w:hAnsi="Times New Roman" w:cs="Times New Roman"/>
          <w:sz w:val="24"/>
          <w:szCs w:val="24"/>
        </w:rPr>
      </w:pPr>
      <w:r w:rsidRPr="00705020">
        <w:rPr>
          <w:rFonts w:ascii="Times New Roman" w:hAnsi="Times New Roman" w:cs="Times New Roman"/>
          <w:b/>
          <w:bCs/>
          <w:sz w:val="24"/>
          <w:szCs w:val="24"/>
        </w:rPr>
        <w:t>Päevalehed</w:t>
      </w:r>
      <w:r w:rsidRPr="00705020">
        <w:rPr>
          <w:rFonts w:ascii="Times New Roman" w:hAnsi="Times New Roman" w:cs="Times New Roman"/>
          <w:sz w:val="24"/>
          <w:szCs w:val="24"/>
        </w:rPr>
        <w:t xml:space="preserve"> ilmuvad iga päev, lisaks eriväljaanded, õhtused väljaanded jmt. Mõnikord nimetatakse päevalehtedeks ka 4–6 korda nädalas või isegi harvem ilmuvaid ajalehti. Eesti Ajalehtede Liidu definitsiooni järgi on päevaleht vähemalt neli korda nädalas ilmuv ajaleht. Eesti suuremad päevalehed on Postimees, Õhtuleht ja Eesti Päevaleht (ilmuvad 6 korda nädalas).</w:t>
      </w:r>
    </w:p>
    <w:p w:rsidR="0081369C" w:rsidRPr="00705020" w:rsidRDefault="0081369C" w:rsidP="00705020">
      <w:pPr>
        <w:spacing w:line="360" w:lineRule="auto"/>
        <w:jc w:val="both"/>
        <w:rPr>
          <w:rFonts w:ascii="Times New Roman" w:hAnsi="Times New Roman" w:cs="Times New Roman"/>
          <w:sz w:val="24"/>
          <w:szCs w:val="24"/>
        </w:rPr>
      </w:pPr>
      <w:r w:rsidRPr="00705020">
        <w:rPr>
          <w:rFonts w:ascii="Times New Roman" w:hAnsi="Times New Roman" w:cs="Times New Roman"/>
          <w:b/>
          <w:bCs/>
          <w:sz w:val="24"/>
          <w:szCs w:val="24"/>
        </w:rPr>
        <w:t>Nädalalehed</w:t>
      </w:r>
      <w:r w:rsidRPr="00705020">
        <w:rPr>
          <w:rFonts w:ascii="Times New Roman" w:hAnsi="Times New Roman" w:cs="Times New Roman"/>
          <w:sz w:val="24"/>
          <w:szCs w:val="24"/>
        </w:rPr>
        <w:t xml:space="preserve"> ilmuvad iga nädal. Eesti suuremad nädalalehed on Maaleht ja Eesti Ekspress.</w:t>
      </w:r>
    </w:p>
    <w:p w:rsidR="0081369C" w:rsidRPr="00705020" w:rsidRDefault="0081369C" w:rsidP="00705020">
      <w:pPr>
        <w:spacing w:line="360" w:lineRule="auto"/>
        <w:jc w:val="both"/>
        <w:rPr>
          <w:rFonts w:ascii="Times New Roman" w:hAnsi="Times New Roman" w:cs="Times New Roman"/>
          <w:sz w:val="24"/>
          <w:szCs w:val="24"/>
        </w:rPr>
      </w:pPr>
      <w:r w:rsidRPr="00705020">
        <w:rPr>
          <w:rFonts w:ascii="Times New Roman" w:hAnsi="Times New Roman" w:cs="Times New Roman"/>
          <w:b/>
          <w:bCs/>
          <w:sz w:val="24"/>
          <w:szCs w:val="24"/>
        </w:rPr>
        <w:t>Kollane ajaleht</w:t>
      </w:r>
      <w:r w:rsidRPr="00705020">
        <w:rPr>
          <w:rFonts w:ascii="Times New Roman" w:hAnsi="Times New Roman" w:cs="Times New Roman"/>
          <w:sz w:val="24"/>
          <w:szCs w:val="24"/>
        </w:rPr>
        <w:t xml:space="preserve"> on kõnekeelne väljend ajalehe kohta, mis peamiselt pühendub sensatsioonidele, skandaalidele ja meelelahutusele.</w:t>
      </w:r>
    </w:p>
    <w:p w:rsidR="0081369C" w:rsidRPr="00705020" w:rsidRDefault="0081369C" w:rsidP="00705020">
      <w:pPr>
        <w:pStyle w:val="NormalWeb"/>
        <w:spacing w:line="360" w:lineRule="auto"/>
        <w:jc w:val="both"/>
      </w:pPr>
      <w:r w:rsidRPr="00705020">
        <w:t>Esimene eestikeelne ajaleht oli Tarto maa rahva Näddali-Leht, mille esimene number ilmus 13. märtsil (1. märtsil) 1806.</w:t>
      </w:r>
    </w:p>
    <w:p w:rsidR="0081369C" w:rsidRPr="00705020" w:rsidRDefault="0081369C" w:rsidP="00705020">
      <w:pPr>
        <w:pStyle w:val="NormalWeb"/>
        <w:spacing w:line="360" w:lineRule="auto"/>
        <w:jc w:val="both"/>
      </w:pPr>
      <w:r w:rsidRPr="00705020">
        <w:t>Perno Postimees ehk Nädalileht, esinumber ilmus 5. juunil 1857, pannes aluse eesti perioodikale.</w:t>
      </w:r>
    </w:p>
    <w:p w:rsidR="0081369C" w:rsidRDefault="0081369C" w:rsidP="0081369C">
      <w:pPr>
        <w:jc w:val="both"/>
      </w:pPr>
    </w:p>
    <w:p w:rsidR="0081369C" w:rsidRDefault="0081369C">
      <w:r>
        <w:br w:type="page"/>
      </w:r>
    </w:p>
    <w:p w:rsidR="0043208F" w:rsidRPr="00FC79F2" w:rsidRDefault="009A2407" w:rsidP="00FB0524">
      <w:pPr>
        <w:pStyle w:val="Heading1"/>
        <w:rPr>
          <w:color w:val="auto"/>
        </w:rPr>
      </w:pPr>
      <w:bookmarkStart w:id="3" w:name="_Toc293417275"/>
      <w:r w:rsidRPr="00FC79F2">
        <w:rPr>
          <w:color w:val="auto"/>
        </w:rPr>
        <w:lastRenderedPageBreak/>
        <w:t>Teine peatükk</w:t>
      </w:r>
      <w:bookmarkEnd w:id="3"/>
    </w:p>
    <w:p w:rsidR="0043208F" w:rsidRPr="0043208F" w:rsidRDefault="0043208F" w:rsidP="00FB0524">
      <w:pPr>
        <w:pStyle w:val="Heading1"/>
        <w:rPr>
          <w:rFonts w:asciiTheme="minorHAnsi" w:hAnsiTheme="minorHAnsi" w:cstheme="minorBidi"/>
          <w:color w:val="auto"/>
        </w:rPr>
      </w:pPr>
      <w:bookmarkStart w:id="4" w:name="_Toc293417276"/>
      <w:r w:rsidRPr="0043208F">
        <w:rPr>
          <w:rFonts w:ascii="Times New Roman" w:hAnsi="Times New Roman" w:cs="Times New Roman"/>
          <w:color w:val="auto"/>
        </w:rPr>
        <w:t>Avaliku teabe seadus</w:t>
      </w:r>
      <w:bookmarkEnd w:id="4"/>
    </w:p>
    <w:p w:rsidR="0043208F" w:rsidRDefault="0043208F" w:rsidP="009A2407">
      <w:pPr>
        <w:jc w:val="center"/>
        <w:rPr>
          <w:sz w:val="40"/>
          <w:szCs w:val="40"/>
        </w:rPr>
      </w:pPr>
    </w:p>
    <w:p w:rsidR="00705020" w:rsidRPr="00705020" w:rsidRDefault="00705020" w:rsidP="0043208F">
      <w:pPr>
        <w:spacing w:before="100" w:beforeAutospacing="1" w:after="100" w:afterAutospacing="1" w:line="36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Seaduse järgi on a</w:t>
      </w:r>
      <w:r w:rsidRPr="00705020">
        <w:rPr>
          <w:rFonts w:ascii="Times New Roman" w:eastAsia="Times New Roman" w:hAnsi="Times New Roman" w:cs="Times New Roman"/>
          <w:sz w:val="24"/>
          <w:szCs w:val="24"/>
          <w:lang w:eastAsia="et-EE"/>
        </w:rPr>
        <w:t>valik teave mis tahes viisil ja mis tahes teabekandjale jäädvustatud ja dokumenteeritud teave, mis on saadud või loodud seaduses või selle alusel antud õigusaktides sätestatud avalikke ülesandeid täites.</w:t>
      </w:r>
    </w:p>
    <w:p w:rsidR="0043208F" w:rsidRPr="0043208F" w:rsidRDefault="0043208F" w:rsidP="0043208F">
      <w:pPr>
        <w:pStyle w:val="NormalWeb"/>
        <w:spacing w:line="360" w:lineRule="auto"/>
        <w:jc w:val="both"/>
      </w:pPr>
      <w:r w:rsidRPr="0043208F">
        <w:t xml:space="preserve">(1) </w:t>
      </w:r>
      <w:hyperlink r:id="rId8" w:history="1">
        <w:r w:rsidRPr="0043208F">
          <w:rPr>
            <w:rStyle w:val="Hyperlink"/>
            <w:color w:val="auto"/>
            <w:u w:val="none"/>
          </w:rPr>
          <w:t>Demokraatliku riigikorralduse tagamiseks ning avaliku huvi</w:t>
        </w:r>
      </w:hyperlink>
      <w:r w:rsidRPr="0043208F">
        <w:t> ja igaühe õiguste, vabaduste ja kohustuste täitmise võimaldamiseks on teabevaldajad kohustatud tagama juurdepääsu nende valduses olevale teabele seaduses sätestatud tingimustel ja korras.</w:t>
      </w:r>
    </w:p>
    <w:p w:rsidR="0043208F" w:rsidRPr="0043208F" w:rsidRDefault="0043208F" w:rsidP="0043208F">
      <w:pPr>
        <w:pStyle w:val="NormalWeb"/>
        <w:spacing w:line="360" w:lineRule="auto"/>
        <w:jc w:val="both"/>
      </w:pPr>
      <w:r w:rsidRPr="0043208F">
        <w:t>(2) Teabele juurdepääs tuleb tagada igaühele võimalikult kiirel ja hõlpsal viisil.</w:t>
      </w:r>
    </w:p>
    <w:p w:rsidR="0043208F" w:rsidRPr="0043208F" w:rsidRDefault="0043208F" w:rsidP="0043208F">
      <w:pPr>
        <w:pStyle w:val="NormalWeb"/>
        <w:spacing w:line="360" w:lineRule="auto"/>
        <w:jc w:val="both"/>
      </w:pPr>
      <w:r w:rsidRPr="0043208F">
        <w:t>(3) Teabele juurdepääsu võimaldamisel peab olema tagatud isiku eraelu puutumatus.</w:t>
      </w:r>
    </w:p>
    <w:p w:rsidR="0043208F" w:rsidRPr="0043208F" w:rsidRDefault="0043208F" w:rsidP="0043208F">
      <w:pPr>
        <w:pStyle w:val="NormalWeb"/>
        <w:spacing w:line="360" w:lineRule="auto"/>
        <w:jc w:val="both"/>
      </w:pPr>
      <w:r w:rsidRPr="0043208F">
        <w:t>(4) Juurdepääs teabele võimaldatakse tasuta, välja arvatud juhul, kui teabe väljastamisega seotud otseste kulutuste eest maksmine on seadusega ette nähtud.</w:t>
      </w:r>
    </w:p>
    <w:p w:rsidR="0043208F" w:rsidRPr="0043208F" w:rsidRDefault="0043208F" w:rsidP="0043208F">
      <w:pPr>
        <w:pStyle w:val="NormalWeb"/>
        <w:spacing w:line="360" w:lineRule="auto"/>
        <w:jc w:val="both"/>
      </w:pPr>
      <w:r w:rsidRPr="0043208F">
        <w:t>(5) Igaühel on õigus vaidlustada teabele juurdepääsu piiramist, kui selline piirang rikub tema õigusi ja vabadusi.</w:t>
      </w:r>
    </w:p>
    <w:p w:rsidR="00705020" w:rsidRDefault="00705020" w:rsidP="0043208F">
      <w:pPr>
        <w:rPr>
          <w:sz w:val="40"/>
          <w:szCs w:val="40"/>
        </w:rPr>
      </w:pPr>
    </w:p>
    <w:p w:rsidR="0029157B" w:rsidRDefault="0029157B" w:rsidP="0043208F">
      <w:pPr>
        <w:rPr>
          <w:sz w:val="40"/>
          <w:szCs w:val="40"/>
        </w:rPr>
      </w:pPr>
    </w:p>
    <w:p w:rsidR="0029157B" w:rsidRDefault="0029157B" w:rsidP="0043208F">
      <w:pPr>
        <w:rPr>
          <w:sz w:val="40"/>
          <w:szCs w:val="40"/>
        </w:rPr>
      </w:pPr>
    </w:p>
    <w:p w:rsidR="0029157B" w:rsidRDefault="0029157B" w:rsidP="0043208F">
      <w:pPr>
        <w:rPr>
          <w:sz w:val="40"/>
          <w:szCs w:val="40"/>
        </w:rPr>
      </w:pPr>
    </w:p>
    <w:p w:rsidR="0029157B" w:rsidRPr="00FC79F2" w:rsidRDefault="0029157B" w:rsidP="00FB0524">
      <w:pPr>
        <w:pStyle w:val="Heading1"/>
        <w:rPr>
          <w:color w:val="auto"/>
        </w:rPr>
      </w:pPr>
      <w:bookmarkStart w:id="5" w:name="_Toc293417277"/>
      <w:r w:rsidRPr="00FC79F2">
        <w:rPr>
          <w:color w:val="auto"/>
        </w:rPr>
        <w:lastRenderedPageBreak/>
        <w:t>Kolmas peatükk</w:t>
      </w:r>
      <w:bookmarkEnd w:id="5"/>
    </w:p>
    <w:p w:rsidR="00D80C07" w:rsidRPr="00FC79F2" w:rsidRDefault="00D80C07" w:rsidP="00FB0524">
      <w:pPr>
        <w:pStyle w:val="Heading1"/>
        <w:rPr>
          <w:color w:val="auto"/>
        </w:rPr>
      </w:pPr>
      <w:bookmarkStart w:id="6" w:name="_Toc293417278"/>
      <w:r w:rsidRPr="00FC79F2">
        <w:rPr>
          <w:color w:val="auto"/>
        </w:rPr>
        <w:t>Küsitluse tulemused</w:t>
      </w:r>
      <w:bookmarkEnd w:id="6"/>
    </w:p>
    <w:p w:rsidR="00D80C07" w:rsidRDefault="00D80C07" w:rsidP="00D80C07">
      <w:pPr>
        <w:jc w:val="center"/>
        <w:rPr>
          <w:rFonts w:ascii="Times New Roman" w:hAnsi="Times New Roman" w:cs="Times New Roman"/>
          <w:sz w:val="40"/>
          <w:szCs w:val="40"/>
        </w:rPr>
      </w:pPr>
    </w:p>
    <w:p w:rsidR="00D80C07" w:rsidRDefault="00D80C07" w:rsidP="00D80C07">
      <w:pPr>
        <w:spacing w:line="360" w:lineRule="auto"/>
        <w:rPr>
          <w:rFonts w:ascii="Times New Roman" w:hAnsi="Times New Roman" w:cs="Times New Roman"/>
          <w:b/>
          <w:sz w:val="24"/>
          <w:szCs w:val="24"/>
        </w:rPr>
      </w:pPr>
      <w:r w:rsidRPr="00D80C07">
        <w:rPr>
          <w:rFonts w:ascii="Times New Roman" w:hAnsi="Times New Roman" w:cs="Times New Roman"/>
          <w:b/>
          <w:sz w:val="24"/>
          <w:szCs w:val="24"/>
        </w:rPr>
        <w:t>Kas ajalehti loetakse igapäevaselt?</w:t>
      </w:r>
    </w:p>
    <w:p w:rsidR="00D80C07" w:rsidRDefault="00D80C07" w:rsidP="00D80C07">
      <w:pPr>
        <w:spacing w:line="360" w:lineRule="auto"/>
        <w:rPr>
          <w:rFonts w:ascii="Times New Roman" w:hAnsi="Times New Roman" w:cs="Times New Roman"/>
          <w:sz w:val="24"/>
          <w:szCs w:val="24"/>
        </w:rPr>
      </w:pPr>
      <w:r>
        <w:rPr>
          <w:rFonts w:ascii="Times New Roman" w:hAnsi="Times New Roman" w:cs="Times New Roman"/>
          <w:sz w:val="24"/>
          <w:szCs w:val="24"/>
        </w:rPr>
        <w:t>Igapäevaselt loeb ajalehti 14 poissi ja 9 tüdrukut, millest võib järeldada, et enamus vastaja</w:t>
      </w:r>
      <w:r w:rsidR="005B3ACC">
        <w:rPr>
          <w:rFonts w:ascii="Times New Roman" w:hAnsi="Times New Roman" w:cs="Times New Roman"/>
          <w:sz w:val="24"/>
          <w:szCs w:val="24"/>
        </w:rPr>
        <w:t>test loeb ajalehti igapäevaselt (vt. tabel 2).</w:t>
      </w:r>
    </w:p>
    <w:p w:rsidR="00E01DF6" w:rsidRDefault="00E01DF6" w:rsidP="00D80C07">
      <w:pPr>
        <w:spacing w:line="360" w:lineRule="auto"/>
        <w:rPr>
          <w:rFonts w:ascii="Times New Roman" w:hAnsi="Times New Roman" w:cs="Times New Roman"/>
          <w:b/>
          <w:sz w:val="24"/>
          <w:szCs w:val="24"/>
        </w:rPr>
      </w:pPr>
      <w:r w:rsidRPr="00E01DF6">
        <w:rPr>
          <w:rFonts w:ascii="Times New Roman" w:hAnsi="Times New Roman" w:cs="Times New Roman"/>
          <w:b/>
          <w:sz w:val="24"/>
          <w:szCs w:val="24"/>
        </w:rPr>
        <w:t>Kui palju tellitakse ajalehti?</w:t>
      </w:r>
    </w:p>
    <w:p w:rsidR="00E01DF6" w:rsidRPr="00E01DF6" w:rsidRDefault="00E01DF6" w:rsidP="00D80C07">
      <w:pPr>
        <w:spacing w:line="360" w:lineRule="auto"/>
        <w:rPr>
          <w:rFonts w:ascii="Times New Roman" w:hAnsi="Times New Roman" w:cs="Times New Roman"/>
          <w:sz w:val="24"/>
          <w:szCs w:val="24"/>
        </w:rPr>
      </w:pPr>
      <w:r>
        <w:rPr>
          <w:rFonts w:ascii="Times New Roman" w:hAnsi="Times New Roman" w:cs="Times New Roman"/>
          <w:sz w:val="24"/>
          <w:szCs w:val="24"/>
        </w:rPr>
        <w:t xml:space="preserve">Kõigi vastajate peredest tellitakse ajalehti paberkandjal 25 perekonnas, </w:t>
      </w:r>
      <w:r w:rsidR="00E7202B">
        <w:rPr>
          <w:rFonts w:ascii="Times New Roman" w:hAnsi="Times New Roman" w:cs="Times New Roman"/>
          <w:sz w:val="24"/>
          <w:szCs w:val="24"/>
        </w:rPr>
        <w:t>ei tellita</w:t>
      </w:r>
      <w:r w:rsidR="00E7202B" w:rsidRPr="00E7202B">
        <w:rPr>
          <w:rFonts w:ascii="Times New Roman" w:hAnsi="Times New Roman" w:cs="Times New Roman"/>
          <w:sz w:val="24"/>
          <w:szCs w:val="24"/>
        </w:rPr>
        <w:t xml:space="preserve"> </w:t>
      </w:r>
      <w:r w:rsidR="00E7202B">
        <w:rPr>
          <w:rFonts w:ascii="Times New Roman" w:hAnsi="Times New Roman" w:cs="Times New Roman"/>
          <w:sz w:val="24"/>
          <w:szCs w:val="24"/>
        </w:rPr>
        <w:t>4 perekonnas</w:t>
      </w:r>
      <w:r w:rsidR="005B3ACC">
        <w:rPr>
          <w:rFonts w:ascii="Times New Roman" w:hAnsi="Times New Roman" w:cs="Times New Roman"/>
          <w:sz w:val="24"/>
          <w:szCs w:val="24"/>
        </w:rPr>
        <w:t xml:space="preserve"> (vt. tabel 3).</w:t>
      </w:r>
    </w:p>
    <w:p w:rsidR="00D80C07" w:rsidRDefault="00D80C07" w:rsidP="00D80C07">
      <w:pPr>
        <w:spacing w:line="360" w:lineRule="auto"/>
        <w:rPr>
          <w:rFonts w:ascii="Times New Roman" w:hAnsi="Times New Roman" w:cs="Times New Roman"/>
          <w:b/>
          <w:sz w:val="24"/>
          <w:szCs w:val="24"/>
        </w:rPr>
      </w:pPr>
      <w:r w:rsidRPr="00D80C07">
        <w:rPr>
          <w:rFonts w:ascii="Times New Roman" w:hAnsi="Times New Roman" w:cs="Times New Roman"/>
          <w:b/>
          <w:sz w:val="24"/>
          <w:szCs w:val="24"/>
        </w:rPr>
        <w:t>Millist ajalehte tellitakse?</w:t>
      </w:r>
    </w:p>
    <w:p w:rsidR="0031611A" w:rsidRDefault="0031611A" w:rsidP="00D80C07">
      <w:pPr>
        <w:spacing w:line="360" w:lineRule="auto"/>
        <w:rPr>
          <w:rFonts w:ascii="Times New Roman" w:hAnsi="Times New Roman" w:cs="Times New Roman"/>
          <w:sz w:val="24"/>
          <w:szCs w:val="24"/>
        </w:rPr>
      </w:pPr>
      <w:r>
        <w:rPr>
          <w:rFonts w:ascii="Times New Roman" w:hAnsi="Times New Roman" w:cs="Times New Roman"/>
          <w:sz w:val="24"/>
          <w:szCs w:val="24"/>
        </w:rPr>
        <w:t xml:space="preserve">Küsitlusele vastajate peredes tellitakse enim ajalehte Postimees- 10 perekonda, võrdselt tellitakse ajalehti SL Õhtuleht ja Eesti Ekspress-8 perekonda, Eesti Päevalehte tellitakse ainult ühes peres, üldse ei telli ajalehti </w:t>
      </w:r>
      <w:r w:rsidR="005B3ACC">
        <w:rPr>
          <w:rFonts w:ascii="Times New Roman" w:hAnsi="Times New Roman" w:cs="Times New Roman"/>
          <w:sz w:val="24"/>
          <w:szCs w:val="24"/>
        </w:rPr>
        <w:t>4 perekonda (vt. tabel 4)</w:t>
      </w:r>
      <w:r w:rsidR="003657A2">
        <w:rPr>
          <w:rFonts w:ascii="Times New Roman" w:hAnsi="Times New Roman" w:cs="Times New Roman"/>
          <w:sz w:val="24"/>
          <w:szCs w:val="24"/>
        </w:rPr>
        <w:t>.</w:t>
      </w:r>
    </w:p>
    <w:p w:rsidR="0031611A" w:rsidRDefault="0031611A" w:rsidP="00D80C07">
      <w:pPr>
        <w:spacing w:line="360" w:lineRule="auto"/>
        <w:rPr>
          <w:rFonts w:ascii="Times New Roman" w:hAnsi="Times New Roman" w:cs="Times New Roman"/>
          <w:b/>
          <w:sz w:val="24"/>
          <w:szCs w:val="24"/>
        </w:rPr>
      </w:pPr>
      <w:r w:rsidRPr="0031611A">
        <w:rPr>
          <w:rFonts w:ascii="Times New Roman" w:hAnsi="Times New Roman" w:cs="Times New Roman"/>
          <w:b/>
          <w:sz w:val="24"/>
          <w:szCs w:val="24"/>
        </w:rPr>
        <w:t>Milliseid ajalehti loetakse?</w:t>
      </w:r>
    </w:p>
    <w:p w:rsidR="0031611A" w:rsidRDefault="0031611A" w:rsidP="00D80C07">
      <w:pPr>
        <w:spacing w:line="360" w:lineRule="auto"/>
        <w:rPr>
          <w:rFonts w:ascii="Times New Roman" w:hAnsi="Times New Roman" w:cs="Times New Roman"/>
          <w:sz w:val="24"/>
          <w:szCs w:val="24"/>
        </w:rPr>
      </w:pPr>
      <w:r>
        <w:rPr>
          <w:rFonts w:ascii="Times New Roman" w:hAnsi="Times New Roman" w:cs="Times New Roman"/>
          <w:sz w:val="24"/>
          <w:szCs w:val="24"/>
        </w:rPr>
        <w:t>Tüdrukud loevad enim ajalehte Postimees</w:t>
      </w:r>
      <w:r w:rsidR="00721D97">
        <w:rPr>
          <w:rFonts w:ascii="Times New Roman" w:hAnsi="Times New Roman" w:cs="Times New Roman"/>
          <w:sz w:val="24"/>
          <w:szCs w:val="24"/>
        </w:rPr>
        <w:t>(6)</w:t>
      </w:r>
      <w:r>
        <w:rPr>
          <w:rFonts w:ascii="Times New Roman" w:hAnsi="Times New Roman" w:cs="Times New Roman"/>
          <w:sz w:val="24"/>
          <w:szCs w:val="24"/>
        </w:rPr>
        <w:t>, järgneb ajaleht SL Õhtuleht</w:t>
      </w:r>
      <w:r w:rsidR="00721D97">
        <w:rPr>
          <w:rFonts w:ascii="Times New Roman" w:hAnsi="Times New Roman" w:cs="Times New Roman"/>
          <w:sz w:val="24"/>
          <w:szCs w:val="24"/>
        </w:rPr>
        <w:t>(5), poisid eelistavad ülekaalukalt ajalehte Postimees(12), teisel kohal on ajaleht SL Õhtuleht(5), ajalehte Eesti Ekspress loeb üks meessoost vastaja ja</w:t>
      </w:r>
      <w:r w:rsidR="003657A2">
        <w:rPr>
          <w:rFonts w:ascii="Times New Roman" w:hAnsi="Times New Roman" w:cs="Times New Roman"/>
          <w:sz w:val="24"/>
          <w:szCs w:val="24"/>
        </w:rPr>
        <w:t xml:space="preserve"> ei loe ükski naissoost vastaja (vt. tabel 5). </w:t>
      </w:r>
    </w:p>
    <w:p w:rsidR="00721D97" w:rsidRDefault="00721D97" w:rsidP="00D80C07">
      <w:pPr>
        <w:spacing w:line="360" w:lineRule="auto"/>
        <w:rPr>
          <w:rFonts w:ascii="Times New Roman" w:hAnsi="Times New Roman" w:cs="Times New Roman"/>
          <w:b/>
          <w:sz w:val="24"/>
          <w:szCs w:val="24"/>
        </w:rPr>
      </w:pPr>
      <w:r w:rsidRPr="00721D97">
        <w:rPr>
          <w:rFonts w:ascii="Times New Roman" w:hAnsi="Times New Roman" w:cs="Times New Roman"/>
          <w:b/>
          <w:sz w:val="24"/>
          <w:szCs w:val="24"/>
        </w:rPr>
        <w:t>Millisel kujul loetakse ajalehti?</w:t>
      </w:r>
    </w:p>
    <w:p w:rsidR="00721D97" w:rsidRDefault="00721D97" w:rsidP="00D80C07">
      <w:pPr>
        <w:spacing w:line="360" w:lineRule="auto"/>
        <w:rPr>
          <w:rFonts w:ascii="Times New Roman" w:hAnsi="Times New Roman" w:cs="Times New Roman"/>
          <w:sz w:val="24"/>
          <w:szCs w:val="24"/>
        </w:rPr>
      </w:pPr>
      <w:r>
        <w:rPr>
          <w:rFonts w:ascii="Times New Roman" w:hAnsi="Times New Roman" w:cs="Times New Roman"/>
          <w:sz w:val="24"/>
          <w:szCs w:val="24"/>
        </w:rPr>
        <w:t>Poisid eelistavad paberkandjal ajalehtede lugemisele(3) interneti põhist lugemist(12), tüdrukud loevad ajalehti nii paberkandjal(5) kui interneti põhiselt</w:t>
      </w:r>
      <w:r w:rsidR="003657A2">
        <w:rPr>
          <w:rFonts w:ascii="Times New Roman" w:hAnsi="Times New Roman" w:cs="Times New Roman"/>
          <w:sz w:val="24"/>
          <w:szCs w:val="24"/>
        </w:rPr>
        <w:t>(6) (vt.tabel 6).</w:t>
      </w:r>
    </w:p>
    <w:p w:rsidR="00E7202B" w:rsidRDefault="00E7202B" w:rsidP="00D80C07">
      <w:pPr>
        <w:spacing w:line="360" w:lineRule="auto"/>
        <w:rPr>
          <w:rFonts w:ascii="Times New Roman" w:hAnsi="Times New Roman" w:cs="Times New Roman"/>
          <w:sz w:val="24"/>
          <w:szCs w:val="24"/>
        </w:rPr>
      </w:pPr>
    </w:p>
    <w:p w:rsidR="00E7202B" w:rsidRDefault="00E7202B" w:rsidP="00D80C07">
      <w:pPr>
        <w:spacing w:line="360" w:lineRule="auto"/>
        <w:rPr>
          <w:rFonts w:ascii="Times New Roman" w:hAnsi="Times New Roman" w:cs="Times New Roman"/>
          <w:sz w:val="24"/>
          <w:szCs w:val="24"/>
        </w:rPr>
      </w:pPr>
    </w:p>
    <w:p w:rsidR="00E7202B" w:rsidRDefault="00E7202B" w:rsidP="00D80C07">
      <w:pPr>
        <w:spacing w:line="360" w:lineRule="auto"/>
        <w:rPr>
          <w:rFonts w:ascii="Times New Roman" w:hAnsi="Times New Roman" w:cs="Times New Roman"/>
          <w:sz w:val="24"/>
          <w:szCs w:val="24"/>
        </w:rPr>
      </w:pPr>
    </w:p>
    <w:p w:rsidR="00E7202B" w:rsidRPr="00FC79F2" w:rsidRDefault="00E7202B" w:rsidP="00FB0524">
      <w:pPr>
        <w:pStyle w:val="Heading1"/>
        <w:rPr>
          <w:color w:val="auto"/>
        </w:rPr>
      </w:pPr>
      <w:bookmarkStart w:id="7" w:name="_Toc293417279"/>
      <w:r w:rsidRPr="00FC79F2">
        <w:rPr>
          <w:color w:val="auto"/>
        </w:rPr>
        <w:lastRenderedPageBreak/>
        <w:t>Kokkuvõte</w:t>
      </w:r>
      <w:bookmarkEnd w:id="7"/>
    </w:p>
    <w:p w:rsidR="00E7202B" w:rsidRPr="00E7202B" w:rsidRDefault="00E7202B" w:rsidP="00B271B7">
      <w:pPr>
        <w:spacing w:line="360" w:lineRule="auto"/>
        <w:jc w:val="both"/>
        <w:rPr>
          <w:rFonts w:ascii="Times New Roman" w:hAnsi="Times New Roman" w:cs="Times New Roman"/>
          <w:sz w:val="40"/>
          <w:szCs w:val="40"/>
        </w:rPr>
      </w:pPr>
    </w:p>
    <w:p w:rsidR="00E7202B" w:rsidRDefault="00E7202B" w:rsidP="00B271B7">
      <w:pPr>
        <w:spacing w:line="360" w:lineRule="auto"/>
        <w:jc w:val="both"/>
        <w:rPr>
          <w:rFonts w:ascii="Times New Roman" w:hAnsi="Times New Roman" w:cs="Times New Roman"/>
          <w:sz w:val="24"/>
          <w:szCs w:val="24"/>
        </w:rPr>
      </w:pPr>
      <w:r>
        <w:rPr>
          <w:rFonts w:ascii="Times New Roman" w:hAnsi="Times New Roman" w:cs="Times New Roman"/>
          <w:sz w:val="24"/>
          <w:szCs w:val="24"/>
        </w:rPr>
        <w:t>Ajaleht on perioodiline väljaanne, mille sisuks on uudised, artiklid, reklaamid. T</w:t>
      </w:r>
      <w:r w:rsidRPr="00E7202B">
        <w:rPr>
          <w:rFonts w:ascii="Times New Roman" w:hAnsi="Times New Roman" w:cs="Times New Roman"/>
          <w:sz w:val="24"/>
          <w:szCs w:val="24"/>
        </w:rPr>
        <w:t>ra</w:t>
      </w:r>
      <w:r>
        <w:rPr>
          <w:rFonts w:ascii="Times New Roman" w:hAnsi="Times New Roman" w:cs="Times New Roman"/>
          <w:sz w:val="24"/>
          <w:szCs w:val="24"/>
        </w:rPr>
        <w:t>ditsiooniliselt ilmuvad ajalehed paberkandjal, tänapäeval tihti ka internetis. Igapäevaselt ilmuvaid ajalehti nimetatakse päevalehtedeks, lisaks ilmuvad veel</w:t>
      </w:r>
      <w:r w:rsidR="008B5FE7">
        <w:rPr>
          <w:rFonts w:ascii="Times New Roman" w:hAnsi="Times New Roman" w:cs="Times New Roman"/>
          <w:sz w:val="24"/>
          <w:szCs w:val="24"/>
        </w:rPr>
        <w:t xml:space="preserve"> eriväljaanded. Nädalalehed ilmuvad igal nädalal ja on sisukamad, keskendudes rohkem uurivale ajakirjandusele. </w:t>
      </w:r>
    </w:p>
    <w:p w:rsidR="008B5FE7" w:rsidRDefault="008B5FE7" w:rsidP="00B271B7">
      <w:pPr>
        <w:spacing w:before="100" w:beforeAutospacing="1" w:after="100" w:afterAutospacing="1" w:line="360" w:lineRule="auto"/>
        <w:jc w:val="both"/>
        <w:rPr>
          <w:rFonts w:ascii="Times New Roman" w:eastAsia="Times New Roman" w:hAnsi="Times New Roman" w:cs="Times New Roman"/>
          <w:sz w:val="24"/>
          <w:szCs w:val="24"/>
          <w:lang w:eastAsia="et-EE"/>
        </w:rPr>
      </w:pPr>
      <w:r>
        <w:rPr>
          <w:rFonts w:ascii="Times New Roman" w:eastAsia="Times New Roman" w:hAnsi="Times New Roman" w:cs="Times New Roman"/>
          <w:sz w:val="24"/>
          <w:szCs w:val="24"/>
          <w:lang w:eastAsia="et-EE"/>
        </w:rPr>
        <w:t>Seaduse järgi on a</w:t>
      </w:r>
      <w:r w:rsidRPr="00705020">
        <w:rPr>
          <w:rFonts w:ascii="Times New Roman" w:eastAsia="Times New Roman" w:hAnsi="Times New Roman" w:cs="Times New Roman"/>
          <w:sz w:val="24"/>
          <w:szCs w:val="24"/>
          <w:lang w:eastAsia="et-EE"/>
        </w:rPr>
        <w:t>valik teave mis tahes viisil ja mis tahes teabekandjale jäädvustatud ja dokumenteeritud teave, mis on saadud või loodud seaduses või selle alusel antud õigusaktides sätestatud avalikke ülesandeid täites.</w:t>
      </w:r>
    </w:p>
    <w:p w:rsidR="00B271B7" w:rsidRDefault="008B5FE7" w:rsidP="00B271B7">
      <w:pPr>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lang w:eastAsia="et-EE"/>
        </w:rPr>
        <w:t xml:space="preserve">Uurimustöö tulemustest selgus, et enamus vastanutest loeb igapäevaselt ajalehti.  Paberkandjal ajalehti tellitakse enamuses perekondades , vastavalt 25-4. Küsitlusest selgus, et enim tellitud ajaleht on Postimees (10), järgnevad SL Õhtuleht (8) ja Eesti Ekspress(8). </w:t>
      </w:r>
      <w:r w:rsidR="00B271B7">
        <w:rPr>
          <w:rFonts w:ascii="Times New Roman" w:hAnsi="Times New Roman" w:cs="Times New Roman"/>
          <w:sz w:val="24"/>
          <w:szCs w:val="24"/>
        </w:rPr>
        <w:t xml:space="preserve">Eesti Päevalehte tellitakse ainult ühes peres.Enim loetakse ajalehte Postimees- tüdrukutest 6 ja poisistest 12.Järgneb ajaleht SL Õhtuleht, mida loeb 5 tüdrukut ja 5 poissi. Eesti Ekspressi loeb 1 poiss. Poisid loevad ajalehte peamiselt internetist ja tüdrukud loevad mõlemal kuju paberkandjal ja internetis. </w:t>
      </w:r>
    </w:p>
    <w:p w:rsidR="00B271B7" w:rsidRDefault="00B271B7" w:rsidP="008B5FE7">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Uurimustöö tulemustest võib järeldada, et minu sõprusringkonnas loetakse ajalehti iga päevaselt.</w:t>
      </w:r>
      <w:r w:rsidR="0003309E">
        <w:rPr>
          <w:rFonts w:ascii="Times New Roman" w:hAnsi="Times New Roman" w:cs="Times New Roman"/>
          <w:sz w:val="24"/>
          <w:szCs w:val="24"/>
        </w:rPr>
        <w:t xml:space="preserve"> </w:t>
      </w:r>
      <w:r>
        <w:rPr>
          <w:rFonts w:ascii="Times New Roman" w:hAnsi="Times New Roman" w:cs="Times New Roman"/>
          <w:sz w:val="24"/>
          <w:szCs w:val="24"/>
        </w:rPr>
        <w:t>Eelistatuim ajaleht on Postimees ja rohkem loetaks</w:t>
      </w:r>
      <w:r w:rsidR="0003309E">
        <w:rPr>
          <w:rFonts w:ascii="Times New Roman" w:hAnsi="Times New Roman" w:cs="Times New Roman"/>
          <w:sz w:val="24"/>
          <w:szCs w:val="24"/>
        </w:rPr>
        <w:t>e ajalehti internetis. Samas vastanute perdes eelistatakse lugeda ajalehti paberkandjal ja enim loetakse samuti ajalehte Postimees.</w:t>
      </w:r>
    </w:p>
    <w:p w:rsidR="0003309E" w:rsidRDefault="0003309E" w:rsidP="008B5FE7">
      <w:pPr>
        <w:spacing w:before="100" w:beforeAutospacing="1" w:after="100" w:afterAutospacing="1" w:line="360" w:lineRule="auto"/>
        <w:jc w:val="both"/>
        <w:rPr>
          <w:rFonts w:ascii="Times New Roman" w:hAnsi="Times New Roman" w:cs="Times New Roman"/>
          <w:sz w:val="24"/>
          <w:szCs w:val="24"/>
        </w:rPr>
      </w:pPr>
    </w:p>
    <w:p w:rsidR="0003309E" w:rsidRDefault="0003309E" w:rsidP="008B5FE7">
      <w:pPr>
        <w:spacing w:before="100" w:beforeAutospacing="1" w:after="100" w:afterAutospacing="1" w:line="360" w:lineRule="auto"/>
        <w:jc w:val="both"/>
        <w:rPr>
          <w:rFonts w:ascii="Times New Roman" w:hAnsi="Times New Roman" w:cs="Times New Roman"/>
          <w:sz w:val="24"/>
          <w:szCs w:val="24"/>
        </w:rPr>
      </w:pPr>
    </w:p>
    <w:p w:rsidR="0003309E" w:rsidRDefault="0003309E" w:rsidP="008B5FE7">
      <w:pPr>
        <w:spacing w:before="100" w:beforeAutospacing="1" w:after="100" w:afterAutospacing="1" w:line="360" w:lineRule="auto"/>
        <w:jc w:val="both"/>
        <w:rPr>
          <w:rFonts w:ascii="Times New Roman" w:hAnsi="Times New Roman" w:cs="Times New Roman"/>
          <w:sz w:val="24"/>
          <w:szCs w:val="24"/>
        </w:rPr>
      </w:pPr>
    </w:p>
    <w:p w:rsidR="0003309E" w:rsidRDefault="0003309E" w:rsidP="008B5FE7">
      <w:pPr>
        <w:spacing w:before="100" w:beforeAutospacing="1" w:after="100" w:afterAutospacing="1" w:line="360" w:lineRule="auto"/>
        <w:jc w:val="both"/>
        <w:rPr>
          <w:rFonts w:ascii="Times New Roman" w:hAnsi="Times New Roman" w:cs="Times New Roman"/>
          <w:sz w:val="24"/>
          <w:szCs w:val="24"/>
        </w:rPr>
      </w:pPr>
    </w:p>
    <w:p w:rsidR="0003309E" w:rsidRPr="00FC79F2" w:rsidRDefault="0003309E" w:rsidP="00FB0524">
      <w:pPr>
        <w:pStyle w:val="Heading1"/>
        <w:rPr>
          <w:rFonts w:eastAsiaTheme="minorHAnsi"/>
          <w:color w:val="auto"/>
        </w:rPr>
      </w:pPr>
      <w:bookmarkStart w:id="8" w:name="_Toc293417280"/>
      <w:r w:rsidRPr="00FC79F2">
        <w:rPr>
          <w:color w:val="auto"/>
        </w:rPr>
        <w:lastRenderedPageBreak/>
        <w:t>Kasutatud allikad</w:t>
      </w:r>
      <w:bookmarkEnd w:id="8"/>
    </w:p>
    <w:p w:rsidR="008B5FE7" w:rsidRDefault="0003309E" w:rsidP="00E7202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r w:rsidRPr="0003309E">
        <w:rPr>
          <w:rFonts w:ascii="Times New Roman" w:hAnsi="Times New Roman" w:cs="Times New Roman"/>
          <w:sz w:val="24"/>
          <w:szCs w:val="24"/>
        </w:rPr>
        <w:t>https://www.riigiteataja.ee/akt/12766090</w:t>
      </w:r>
    </w:p>
    <w:p w:rsidR="0003309E" w:rsidRDefault="0003309E" w:rsidP="00E7202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03309E">
        <w:t xml:space="preserve"> </w:t>
      </w:r>
      <w:r w:rsidRPr="0003309E">
        <w:rPr>
          <w:rFonts w:ascii="Times New Roman" w:hAnsi="Times New Roman" w:cs="Times New Roman"/>
          <w:sz w:val="24"/>
          <w:szCs w:val="24"/>
        </w:rPr>
        <w:t>http://et.wikipedia.org/wiki/Ajaleht</w:t>
      </w: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03309E" w:rsidRDefault="00FC79F2" w:rsidP="00FC79F2">
      <w:pPr>
        <w:spacing w:line="360" w:lineRule="auto"/>
        <w:jc w:val="center"/>
        <w:rPr>
          <w:rFonts w:ascii="Times New Roman" w:hAnsi="Times New Roman" w:cs="Times New Roman"/>
          <w:sz w:val="40"/>
          <w:szCs w:val="40"/>
        </w:rPr>
      </w:pPr>
      <w:r w:rsidRPr="00FC79F2">
        <w:rPr>
          <w:rFonts w:ascii="Times New Roman" w:hAnsi="Times New Roman" w:cs="Times New Roman"/>
          <w:b/>
          <w:sz w:val="40"/>
          <w:szCs w:val="40"/>
        </w:rPr>
        <w:lastRenderedPageBreak/>
        <w:t>Lisad</w:t>
      </w:r>
    </w:p>
    <w:p w:rsidR="003657A2" w:rsidRPr="003657A2" w:rsidRDefault="003657A2" w:rsidP="003657A2">
      <w:r>
        <w:t>Tabel 1</w:t>
      </w:r>
    </w:p>
    <w:p w:rsidR="00FC79F2" w:rsidRDefault="00461E8D" w:rsidP="00FC79F2">
      <w:pPr>
        <w:spacing w:line="360" w:lineRule="auto"/>
        <w:jc w:val="center"/>
        <w:rPr>
          <w:rFonts w:ascii="Times New Roman" w:hAnsi="Times New Roman" w:cs="Times New Roman"/>
          <w:sz w:val="40"/>
          <w:szCs w:val="40"/>
        </w:rPr>
      </w:pPr>
      <w:r w:rsidRPr="00FC79F2">
        <w:rPr>
          <w:rFonts w:ascii="Times New Roman" w:hAnsi="Times New Roman" w:cs="Times New Roman"/>
          <w:sz w:val="40"/>
          <w:szCs w:val="40"/>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382.5pt" o:ole="">
            <v:imagedata r:id="rId9" o:title=""/>
          </v:shape>
          <o:OLEObject Type="Embed" ProgID="PowerPoint.Slide.12" ShapeID="_x0000_i1025" DrawAspect="Content" ObjectID="_1367161885" r:id="rId10"/>
        </w:object>
      </w:r>
    </w:p>
    <w:p w:rsidR="00FC79F2" w:rsidRDefault="00FC79F2" w:rsidP="00FC79F2">
      <w:pPr>
        <w:spacing w:line="360" w:lineRule="auto"/>
        <w:jc w:val="center"/>
        <w:rPr>
          <w:rFonts w:ascii="Times New Roman" w:hAnsi="Times New Roman" w:cs="Times New Roman"/>
          <w:sz w:val="40"/>
          <w:szCs w:val="40"/>
        </w:rPr>
      </w:pPr>
    </w:p>
    <w:p w:rsidR="00FC79F2" w:rsidRDefault="00FC79F2" w:rsidP="00FC79F2">
      <w:pPr>
        <w:spacing w:line="360" w:lineRule="auto"/>
        <w:jc w:val="center"/>
        <w:rPr>
          <w:rFonts w:ascii="Times New Roman" w:hAnsi="Times New Roman" w:cs="Times New Roman"/>
          <w:sz w:val="40"/>
          <w:szCs w:val="40"/>
        </w:rPr>
      </w:pPr>
    </w:p>
    <w:p w:rsidR="00FC79F2" w:rsidRDefault="00FC79F2" w:rsidP="00FC79F2">
      <w:pPr>
        <w:spacing w:line="360" w:lineRule="auto"/>
        <w:jc w:val="center"/>
        <w:rPr>
          <w:rFonts w:ascii="Times New Roman" w:hAnsi="Times New Roman" w:cs="Times New Roman"/>
          <w:sz w:val="40"/>
          <w:szCs w:val="40"/>
        </w:rPr>
      </w:pPr>
    </w:p>
    <w:p w:rsidR="00FC79F2" w:rsidRDefault="00FC79F2" w:rsidP="003657A2">
      <w:pPr>
        <w:spacing w:line="360" w:lineRule="auto"/>
        <w:rPr>
          <w:rFonts w:ascii="Times New Roman" w:hAnsi="Times New Roman" w:cs="Times New Roman"/>
          <w:sz w:val="40"/>
          <w:szCs w:val="40"/>
        </w:rPr>
      </w:pPr>
    </w:p>
    <w:p w:rsidR="003657A2" w:rsidRPr="003657A2" w:rsidRDefault="003657A2" w:rsidP="003657A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Tabel 2</w:t>
      </w:r>
    </w:p>
    <w:p w:rsidR="0003309E" w:rsidRPr="00466FFA" w:rsidRDefault="00461E8D" w:rsidP="00466FFA">
      <w:pPr>
        <w:pStyle w:val="ListParagraph"/>
        <w:spacing w:line="360" w:lineRule="auto"/>
        <w:rPr>
          <w:rFonts w:ascii="Times New Roman" w:hAnsi="Times New Roman" w:cs="Times New Roman"/>
          <w:sz w:val="40"/>
          <w:szCs w:val="40"/>
        </w:rPr>
      </w:pPr>
      <w:r w:rsidRPr="00FC79F2">
        <w:object w:dxaOrig="7202" w:dyaOrig="5390">
          <v:shape id="_x0000_i1026" type="#_x0000_t75" style="width:464.25pt;height:365.25pt" o:ole="">
            <v:imagedata r:id="rId11" o:title=""/>
          </v:shape>
          <o:OLEObject Type="Embed" ProgID="PowerPoint.Slide.12" ShapeID="_x0000_i1026" DrawAspect="Content" ObjectID="_1367161886" r:id="rId12"/>
        </w:object>
      </w:r>
    </w:p>
    <w:p w:rsidR="00466FFA" w:rsidRDefault="00466FFA" w:rsidP="005B3ACC">
      <w:pPr>
        <w:pStyle w:val="ListParagraph"/>
        <w:spacing w:line="360" w:lineRule="auto"/>
        <w:rPr>
          <w:rFonts w:ascii="Times New Roman" w:hAnsi="Times New Roman" w:cs="Times New Roman"/>
          <w:sz w:val="24"/>
          <w:szCs w:val="24"/>
        </w:rPr>
      </w:pPr>
    </w:p>
    <w:p w:rsidR="005B3ACC" w:rsidRDefault="005B3ACC" w:rsidP="003657A2">
      <w:pPr>
        <w:pStyle w:val="ListParagraph"/>
        <w:spacing w:line="360" w:lineRule="auto"/>
        <w:rPr>
          <w:rFonts w:ascii="Times New Roman" w:hAnsi="Times New Roman" w:cs="Times New Roman"/>
          <w:sz w:val="24"/>
          <w:szCs w:val="24"/>
        </w:rPr>
      </w:pPr>
    </w:p>
    <w:p w:rsidR="003657A2" w:rsidRDefault="003657A2" w:rsidP="003657A2">
      <w:pPr>
        <w:pStyle w:val="ListParagraph"/>
        <w:spacing w:line="360" w:lineRule="auto"/>
        <w:rPr>
          <w:rFonts w:ascii="Times New Roman" w:hAnsi="Times New Roman" w:cs="Times New Roman"/>
          <w:sz w:val="24"/>
          <w:szCs w:val="24"/>
        </w:rPr>
      </w:pPr>
    </w:p>
    <w:p w:rsidR="003657A2" w:rsidRDefault="003657A2" w:rsidP="003657A2">
      <w:pPr>
        <w:pStyle w:val="ListParagraph"/>
        <w:spacing w:line="360" w:lineRule="auto"/>
        <w:rPr>
          <w:rFonts w:ascii="Times New Roman" w:hAnsi="Times New Roman" w:cs="Times New Roman"/>
          <w:sz w:val="24"/>
          <w:szCs w:val="24"/>
        </w:rPr>
      </w:pPr>
    </w:p>
    <w:p w:rsidR="003657A2" w:rsidRDefault="003657A2" w:rsidP="003657A2">
      <w:pPr>
        <w:pStyle w:val="ListParagraph"/>
        <w:spacing w:line="360" w:lineRule="auto"/>
        <w:rPr>
          <w:rFonts w:ascii="Times New Roman" w:hAnsi="Times New Roman" w:cs="Times New Roman"/>
          <w:sz w:val="24"/>
          <w:szCs w:val="24"/>
        </w:rPr>
      </w:pPr>
    </w:p>
    <w:p w:rsidR="003657A2" w:rsidRDefault="003657A2" w:rsidP="003657A2">
      <w:pPr>
        <w:pStyle w:val="ListParagraph"/>
        <w:spacing w:line="360" w:lineRule="auto"/>
        <w:rPr>
          <w:rFonts w:ascii="Times New Roman" w:hAnsi="Times New Roman" w:cs="Times New Roman"/>
          <w:sz w:val="24"/>
          <w:szCs w:val="24"/>
        </w:rPr>
      </w:pPr>
    </w:p>
    <w:p w:rsidR="003657A2" w:rsidRDefault="003657A2" w:rsidP="003657A2">
      <w:pPr>
        <w:pStyle w:val="ListParagraph"/>
        <w:spacing w:line="360" w:lineRule="auto"/>
        <w:rPr>
          <w:rFonts w:ascii="Times New Roman" w:hAnsi="Times New Roman" w:cs="Times New Roman"/>
          <w:sz w:val="24"/>
          <w:szCs w:val="24"/>
        </w:rPr>
      </w:pPr>
    </w:p>
    <w:p w:rsidR="003657A2" w:rsidRDefault="003657A2" w:rsidP="003657A2">
      <w:pPr>
        <w:pStyle w:val="ListParagraph"/>
        <w:spacing w:line="360" w:lineRule="auto"/>
        <w:rPr>
          <w:rFonts w:ascii="Times New Roman" w:hAnsi="Times New Roman" w:cs="Times New Roman"/>
          <w:sz w:val="24"/>
          <w:szCs w:val="24"/>
        </w:rPr>
      </w:pPr>
    </w:p>
    <w:p w:rsidR="003657A2" w:rsidRDefault="003657A2" w:rsidP="003657A2">
      <w:pPr>
        <w:pStyle w:val="ListParagraph"/>
        <w:spacing w:line="360" w:lineRule="auto"/>
        <w:rPr>
          <w:rFonts w:ascii="Times New Roman" w:hAnsi="Times New Roman" w:cs="Times New Roman"/>
          <w:sz w:val="24"/>
          <w:szCs w:val="24"/>
        </w:rPr>
      </w:pPr>
    </w:p>
    <w:p w:rsidR="003657A2" w:rsidRDefault="003657A2" w:rsidP="003657A2">
      <w:pPr>
        <w:pStyle w:val="ListParagraph"/>
        <w:spacing w:line="360" w:lineRule="auto"/>
        <w:rPr>
          <w:rFonts w:ascii="Times New Roman" w:hAnsi="Times New Roman" w:cs="Times New Roman"/>
          <w:sz w:val="24"/>
          <w:szCs w:val="24"/>
        </w:rPr>
      </w:pPr>
    </w:p>
    <w:p w:rsidR="003657A2" w:rsidRDefault="003657A2" w:rsidP="003657A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Tabel 3</w:t>
      </w:r>
    </w:p>
    <w:p w:rsidR="003657A2" w:rsidRPr="005B3ACC" w:rsidRDefault="003657A2" w:rsidP="003657A2">
      <w:pPr>
        <w:pStyle w:val="ListParagraph"/>
        <w:spacing w:line="360" w:lineRule="auto"/>
        <w:rPr>
          <w:rFonts w:ascii="Times New Roman" w:hAnsi="Times New Roman" w:cs="Times New Roman"/>
          <w:sz w:val="24"/>
          <w:szCs w:val="24"/>
        </w:rPr>
      </w:pPr>
    </w:p>
    <w:p w:rsidR="0003309E" w:rsidRDefault="00461E8D" w:rsidP="00E7202B">
      <w:pPr>
        <w:spacing w:line="360" w:lineRule="auto"/>
        <w:jc w:val="both"/>
        <w:rPr>
          <w:rFonts w:ascii="Times New Roman" w:hAnsi="Times New Roman" w:cs="Times New Roman"/>
          <w:sz w:val="24"/>
          <w:szCs w:val="24"/>
        </w:rPr>
      </w:pPr>
      <w:r w:rsidRPr="00FC79F2">
        <w:rPr>
          <w:rFonts w:ascii="Times New Roman" w:hAnsi="Times New Roman" w:cs="Times New Roman"/>
          <w:sz w:val="24"/>
          <w:szCs w:val="24"/>
        </w:rPr>
        <w:object w:dxaOrig="7202" w:dyaOrig="5390">
          <v:shape id="_x0000_i1027" type="#_x0000_t75" style="width:453.75pt;height:384.75pt" o:ole="">
            <v:imagedata r:id="rId13" o:title=""/>
          </v:shape>
          <o:OLEObject Type="Embed" ProgID="PowerPoint.Slide.12" ShapeID="_x0000_i1027" DrawAspect="Content" ObjectID="_1367161887" r:id="rId14"/>
        </w:object>
      </w:r>
    </w:p>
    <w:p w:rsidR="0003309E" w:rsidRPr="00466FFA" w:rsidRDefault="0003309E" w:rsidP="00466FFA">
      <w:pPr>
        <w:spacing w:line="360" w:lineRule="auto"/>
        <w:jc w:val="both"/>
        <w:rPr>
          <w:rFonts w:ascii="Times New Roman" w:hAnsi="Times New Roman" w:cs="Times New Roman"/>
          <w:sz w:val="24"/>
          <w:szCs w:val="24"/>
        </w:rPr>
      </w:pPr>
    </w:p>
    <w:p w:rsidR="0003309E" w:rsidRDefault="0003309E" w:rsidP="00E7202B">
      <w:pPr>
        <w:spacing w:line="360" w:lineRule="auto"/>
        <w:jc w:val="both"/>
        <w:rPr>
          <w:rFonts w:ascii="Times New Roman" w:hAnsi="Times New Roman" w:cs="Times New Roman"/>
          <w:sz w:val="24"/>
          <w:szCs w:val="24"/>
        </w:rPr>
      </w:pPr>
    </w:p>
    <w:p w:rsidR="005B3ACC" w:rsidRDefault="005B3ACC" w:rsidP="00E7202B">
      <w:pPr>
        <w:spacing w:line="360" w:lineRule="auto"/>
        <w:jc w:val="both"/>
        <w:rPr>
          <w:rFonts w:ascii="Times New Roman" w:hAnsi="Times New Roman" w:cs="Times New Roman"/>
          <w:sz w:val="24"/>
          <w:szCs w:val="24"/>
        </w:rPr>
      </w:pPr>
    </w:p>
    <w:p w:rsidR="005B3ACC" w:rsidRDefault="005B3ACC" w:rsidP="00E7202B">
      <w:pPr>
        <w:spacing w:line="360" w:lineRule="auto"/>
        <w:jc w:val="both"/>
        <w:rPr>
          <w:rFonts w:ascii="Times New Roman" w:hAnsi="Times New Roman" w:cs="Times New Roman"/>
          <w:sz w:val="24"/>
          <w:szCs w:val="24"/>
        </w:rPr>
      </w:pPr>
    </w:p>
    <w:p w:rsidR="005B3ACC" w:rsidRDefault="005B3ACC" w:rsidP="00E7202B">
      <w:pPr>
        <w:spacing w:line="360" w:lineRule="auto"/>
        <w:jc w:val="both"/>
        <w:rPr>
          <w:rFonts w:ascii="Times New Roman" w:hAnsi="Times New Roman" w:cs="Times New Roman"/>
          <w:sz w:val="24"/>
          <w:szCs w:val="24"/>
        </w:rPr>
      </w:pPr>
    </w:p>
    <w:p w:rsidR="005B3ACC" w:rsidRDefault="005B3ACC" w:rsidP="003657A2">
      <w:pPr>
        <w:spacing w:line="360" w:lineRule="auto"/>
        <w:rPr>
          <w:rFonts w:ascii="Times New Roman" w:hAnsi="Times New Roman" w:cs="Times New Roman"/>
          <w:sz w:val="24"/>
          <w:szCs w:val="24"/>
        </w:rPr>
      </w:pPr>
    </w:p>
    <w:p w:rsidR="003657A2" w:rsidRPr="003657A2" w:rsidRDefault="003657A2" w:rsidP="003657A2">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Tabel 4</w:t>
      </w:r>
    </w:p>
    <w:p w:rsidR="00E7202B" w:rsidRDefault="00461E8D" w:rsidP="00E7202B">
      <w:pPr>
        <w:spacing w:line="360" w:lineRule="auto"/>
        <w:jc w:val="both"/>
        <w:rPr>
          <w:rFonts w:ascii="Times New Roman" w:hAnsi="Times New Roman" w:cs="Times New Roman"/>
          <w:sz w:val="40"/>
          <w:szCs w:val="40"/>
        </w:rPr>
      </w:pPr>
      <w:r w:rsidRPr="00461E8D">
        <w:rPr>
          <w:rFonts w:ascii="Times New Roman" w:hAnsi="Times New Roman" w:cs="Times New Roman"/>
          <w:sz w:val="40"/>
          <w:szCs w:val="40"/>
        </w:rPr>
        <w:object w:dxaOrig="7202" w:dyaOrig="5390">
          <v:shape id="_x0000_i1028" type="#_x0000_t75" style="width:483pt;height:369.75pt" o:ole="">
            <v:imagedata r:id="rId15" o:title=""/>
          </v:shape>
          <o:OLEObject Type="Embed" ProgID="PowerPoint.Slide.12" ShapeID="_x0000_i1028" DrawAspect="Content" ObjectID="_1367161888" r:id="rId16"/>
        </w:object>
      </w:r>
    </w:p>
    <w:p w:rsidR="00461E8D" w:rsidRDefault="00461E8D" w:rsidP="00E7202B">
      <w:pPr>
        <w:spacing w:line="360" w:lineRule="auto"/>
        <w:jc w:val="both"/>
        <w:rPr>
          <w:rFonts w:ascii="Times New Roman" w:hAnsi="Times New Roman" w:cs="Times New Roman"/>
          <w:sz w:val="40"/>
          <w:szCs w:val="40"/>
        </w:rPr>
      </w:pPr>
    </w:p>
    <w:p w:rsidR="00461E8D" w:rsidRDefault="00461E8D" w:rsidP="00E7202B">
      <w:pPr>
        <w:spacing w:line="360" w:lineRule="auto"/>
        <w:jc w:val="both"/>
        <w:rPr>
          <w:rFonts w:ascii="Times New Roman" w:hAnsi="Times New Roman" w:cs="Times New Roman"/>
          <w:sz w:val="40"/>
          <w:szCs w:val="40"/>
        </w:rPr>
      </w:pPr>
    </w:p>
    <w:p w:rsidR="00461E8D" w:rsidRDefault="00461E8D" w:rsidP="00E7202B">
      <w:pPr>
        <w:spacing w:line="360" w:lineRule="auto"/>
        <w:jc w:val="both"/>
        <w:rPr>
          <w:rFonts w:ascii="Times New Roman" w:hAnsi="Times New Roman" w:cs="Times New Roman"/>
          <w:sz w:val="40"/>
          <w:szCs w:val="40"/>
        </w:rPr>
      </w:pPr>
    </w:p>
    <w:p w:rsidR="00461E8D" w:rsidRDefault="00461E8D" w:rsidP="00E7202B">
      <w:pPr>
        <w:spacing w:line="360" w:lineRule="auto"/>
        <w:jc w:val="both"/>
        <w:rPr>
          <w:rFonts w:ascii="Times New Roman" w:hAnsi="Times New Roman" w:cs="Times New Roman"/>
          <w:sz w:val="40"/>
          <w:szCs w:val="40"/>
        </w:rPr>
      </w:pPr>
    </w:p>
    <w:p w:rsidR="00461E8D" w:rsidRDefault="00461E8D" w:rsidP="00E7202B">
      <w:pPr>
        <w:spacing w:line="360" w:lineRule="auto"/>
        <w:jc w:val="both"/>
        <w:rPr>
          <w:rFonts w:ascii="Times New Roman" w:hAnsi="Times New Roman" w:cs="Times New Roman"/>
          <w:sz w:val="24"/>
          <w:szCs w:val="24"/>
        </w:rPr>
      </w:pPr>
    </w:p>
    <w:p w:rsidR="003657A2" w:rsidRPr="003657A2" w:rsidRDefault="003657A2" w:rsidP="00E7202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Tabel 5</w:t>
      </w:r>
    </w:p>
    <w:p w:rsidR="00461E8D" w:rsidRDefault="00461E8D" w:rsidP="00E7202B">
      <w:pPr>
        <w:spacing w:line="360" w:lineRule="auto"/>
        <w:jc w:val="both"/>
        <w:rPr>
          <w:rFonts w:ascii="Times New Roman" w:hAnsi="Times New Roman" w:cs="Times New Roman"/>
          <w:sz w:val="40"/>
          <w:szCs w:val="40"/>
        </w:rPr>
      </w:pPr>
      <w:r w:rsidRPr="00461E8D">
        <w:rPr>
          <w:rFonts w:ascii="Times New Roman" w:hAnsi="Times New Roman" w:cs="Times New Roman"/>
          <w:sz w:val="40"/>
          <w:szCs w:val="40"/>
        </w:rPr>
        <w:object w:dxaOrig="7202" w:dyaOrig="5390">
          <v:shape id="_x0000_i1029" type="#_x0000_t75" style="width:492pt;height:402.75pt" o:ole="">
            <v:imagedata r:id="rId17" o:title=""/>
          </v:shape>
          <o:OLEObject Type="Embed" ProgID="PowerPoint.Slide.12" ShapeID="_x0000_i1029" DrawAspect="Content" ObjectID="_1367161889" r:id="rId18"/>
        </w:object>
      </w:r>
    </w:p>
    <w:p w:rsidR="00461E8D" w:rsidRDefault="00461E8D" w:rsidP="003657A2">
      <w:pPr>
        <w:pStyle w:val="ListParagraph"/>
        <w:spacing w:line="360" w:lineRule="auto"/>
        <w:rPr>
          <w:rFonts w:ascii="Times New Roman" w:hAnsi="Times New Roman" w:cs="Times New Roman"/>
          <w:sz w:val="40"/>
          <w:szCs w:val="40"/>
        </w:rPr>
      </w:pPr>
    </w:p>
    <w:p w:rsidR="003657A2" w:rsidRDefault="003657A2" w:rsidP="003657A2">
      <w:pPr>
        <w:pStyle w:val="ListParagraph"/>
        <w:spacing w:line="360" w:lineRule="auto"/>
        <w:rPr>
          <w:rFonts w:ascii="Times New Roman" w:hAnsi="Times New Roman" w:cs="Times New Roman"/>
          <w:sz w:val="40"/>
          <w:szCs w:val="40"/>
        </w:rPr>
      </w:pPr>
    </w:p>
    <w:p w:rsidR="003657A2" w:rsidRDefault="003657A2" w:rsidP="003657A2">
      <w:pPr>
        <w:pStyle w:val="ListParagraph"/>
        <w:spacing w:line="360" w:lineRule="auto"/>
        <w:rPr>
          <w:rFonts w:ascii="Times New Roman" w:hAnsi="Times New Roman" w:cs="Times New Roman"/>
          <w:sz w:val="40"/>
          <w:szCs w:val="40"/>
        </w:rPr>
      </w:pPr>
    </w:p>
    <w:p w:rsidR="003657A2" w:rsidRDefault="003657A2" w:rsidP="003657A2">
      <w:pPr>
        <w:pStyle w:val="ListParagraph"/>
        <w:spacing w:line="360" w:lineRule="auto"/>
        <w:rPr>
          <w:rFonts w:ascii="Times New Roman" w:hAnsi="Times New Roman" w:cs="Times New Roman"/>
          <w:sz w:val="40"/>
          <w:szCs w:val="40"/>
        </w:rPr>
      </w:pPr>
    </w:p>
    <w:p w:rsidR="003657A2" w:rsidRDefault="003657A2" w:rsidP="003657A2">
      <w:pPr>
        <w:pStyle w:val="ListParagraph"/>
        <w:spacing w:line="360" w:lineRule="auto"/>
        <w:rPr>
          <w:rFonts w:ascii="Times New Roman" w:hAnsi="Times New Roman" w:cs="Times New Roman"/>
          <w:sz w:val="40"/>
          <w:szCs w:val="40"/>
        </w:rPr>
      </w:pPr>
    </w:p>
    <w:p w:rsidR="003657A2" w:rsidRPr="003657A2" w:rsidRDefault="003657A2" w:rsidP="003657A2">
      <w:pPr>
        <w:pStyle w:val="ListParagraph"/>
        <w:spacing w:line="360" w:lineRule="auto"/>
        <w:rPr>
          <w:rFonts w:ascii="Times New Roman" w:hAnsi="Times New Roman" w:cs="Times New Roman"/>
          <w:sz w:val="24"/>
          <w:szCs w:val="24"/>
        </w:rPr>
      </w:pPr>
      <w:r>
        <w:rPr>
          <w:rFonts w:ascii="Times New Roman" w:hAnsi="Times New Roman" w:cs="Times New Roman"/>
          <w:sz w:val="24"/>
          <w:szCs w:val="24"/>
        </w:rPr>
        <w:lastRenderedPageBreak/>
        <w:t>Tabel 6</w:t>
      </w:r>
    </w:p>
    <w:p w:rsidR="00461E8D" w:rsidRDefault="00461E8D" w:rsidP="00E7202B">
      <w:pPr>
        <w:spacing w:line="360" w:lineRule="auto"/>
        <w:jc w:val="both"/>
        <w:rPr>
          <w:rFonts w:ascii="Times New Roman" w:hAnsi="Times New Roman" w:cs="Times New Roman"/>
          <w:sz w:val="40"/>
          <w:szCs w:val="40"/>
        </w:rPr>
      </w:pPr>
      <w:r w:rsidRPr="00461E8D">
        <w:rPr>
          <w:rFonts w:ascii="Times New Roman" w:hAnsi="Times New Roman" w:cs="Times New Roman"/>
          <w:sz w:val="40"/>
          <w:szCs w:val="40"/>
        </w:rPr>
        <w:object w:dxaOrig="7202" w:dyaOrig="5390">
          <v:shape id="_x0000_i1030" type="#_x0000_t75" style="width:447.75pt;height:361.5pt" o:ole="">
            <v:imagedata r:id="rId19" o:title=""/>
          </v:shape>
          <o:OLEObject Type="Embed" ProgID="PowerPoint.Slide.12" ShapeID="_x0000_i1030" DrawAspect="Content" ObjectID="_1367161890" r:id="rId20"/>
        </w:object>
      </w:r>
    </w:p>
    <w:p w:rsidR="00461E8D" w:rsidRPr="00E7202B" w:rsidRDefault="00461E8D" w:rsidP="00E7202B">
      <w:pPr>
        <w:spacing w:line="360" w:lineRule="auto"/>
        <w:jc w:val="both"/>
        <w:rPr>
          <w:rFonts w:ascii="Times New Roman" w:hAnsi="Times New Roman" w:cs="Times New Roman"/>
          <w:sz w:val="40"/>
          <w:szCs w:val="40"/>
        </w:rPr>
      </w:pPr>
    </w:p>
    <w:sectPr w:rsidR="00461E8D" w:rsidRPr="00E7202B" w:rsidSect="005B3ACC">
      <w:pgSz w:w="11906" w:h="16838"/>
      <w:pgMar w:top="2268" w:right="1134" w:bottom="1701" w:left="1701"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0247" w:rsidRDefault="004B0247" w:rsidP="0003309E">
      <w:pPr>
        <w:spacing w:after="0" w:line="240" w:lineRule="auto"/>
      </w:pPr>
      <w:r>
        <w:separator/>
      </w:r>
    </w:p>
  </w:endnote>
  <w:endnote w:type="continuationSeparator" w:id="0">
    <w:p w:rsidR="004B0247" w:rsidRDefault="004B0247" w:rsidP="000330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Cambria">
    <w:panose1 w:val="02040503050406030204"/>
    <w:charset w:val="BA"/>
    <w:family w:val="roman"/>
    <w:pitch w:val="variable"/>
    <w:sig w:usb0="A00002EF" w:usb1="4000004B"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0247" w:rsidRDefault="004B0247" w:rsidP="0003309E">
      <w:pPr>
        <w:spacing w:after="0" w:line="240" w:lineRule="auto"/>
      </w:pPr>
      <w:r>
        <w:separator/>
      </w:r>
    </w:p>
  </w:footnote>
  <w:footnote w:type="continuationSeparator" w:id="0">
    <w:p w:rsidR="004B0247" w:rsidRDefault="004B0247" w:rsidP="000330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7269E8"/>
    <w:multiLevelType w:val="hybridMultilevel"/>
    <w:tmpl w:val="7F2E72B4"/>
    <w:lvl w:ilvl="0" w:tplc="F220728C">
      <w:start w:val="1"/>
      <w:numFmt w:val="decimal"/>
      <w:lvlText w:val="%1."/>
      <w:lvlJc w:val="left"/>
      <w:pPr>
        <w:ind w:left="720" w:hanging="360"/>
      </w:pPr>
      <w:rPr>
        <w:sz w:val="36"/>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40AD73C9"/>
    <w:multiLevelType w:val="hybridMultilevel"/>
    <w:tmpl w:val="94EED44C"/>
    <w:lvl w:ilvl="0" w:tplc="F220728C">
      <w:start w:val="1"/>
      <w:numFmt w:val="decimal"/>
      <w:lvlText w:val="%1."/>
      <w:lvlJc w:val="left"/>
      <w:pPr>
        <w:ind w:left="720" w:hanging="360"/>
      </w:pPr>
      <w:rPr>
        <w:sz w:val="36"/>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563B66BB"/>
    <w:multiLevelType w:val="hybridMultilevel"/>
    <w:tmpl w:val="C8D8B45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7DBF639B"/>
    <w:multiLevelType w:val="hybridMultilevel"/>
    <w:tmpl w:val="0C3A7A04"/>
    <w:lvl w:ilvl="0" w:tplc="F220728C">
      <w:start w:val="1"/>
      <w:numFmt w:val="decimal"/>
      <w:lvlText w:val="%1."/>
      <w:lvlJc w:val="left"/>
      <w:pPr>
        <w:ind w:left="1440" w:hanging="360"/>
      </w:pPr>
      <w:rPr>
        <w:sz w:val="36"/>
      </w:r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476C42"/>
    <w:rsid w:val="0003309E"/>
    <w:rsid w:val="0029157B"/>
    <w:rsid w:val="0031611A"/>
    <w:rsid w:val="003657A2"/>
    <w:rsid w:val="0043208F"/>
    <w:rsid w:val="00461E8D"/>
    <w:rsid w:val="00466FFA"/>
    <w:rsid w:val="00476C42"/>
    <w:rsid w:val="004846DD"/>
    <w:rsid w:val="004B0247"/>
    <w:rsid w:val="005B3ACC"/>
    <w:rsid w:val="006C343E"/>
    <w:rsid w:val="006D5B4B"/>
    <w:rsid w:val="00705020"/>
    <w:rsid w:val="00714F23"/>
    <w:rsid w:val="00721D97"/>
    <w:rsid w:val="00771126"/>
    <w:rsid w:val="0081369C"/>
    <w:rsid w:val="00825C25"/>
    <w:rsid w:val="008B5FE7"/>
    <w:rsid w:val="009A2407"/>
    <w:rsid w:val="00B127F9"/>
    <w:rsid w:val="00B271B7"/>
    <w:rsid w:val="00B55391"/>
    <w:rsid w:val="00CB22CA"/>
    <w:rsid w:val="00D80C07"/>
    <w:rsid w:val="00E01DF6"/>
    <w:rsid w:val="00E7202B"/>
    <w:rsid w:val="00FB0524"/>
    <w:rsid w:val="00FC79F2"/>
    <w:rsid w:val="00FD05D0"/>
  </w:rsids>
  <m:mathPr>
    <m:mathFont m:val="Cambria Math"/>
    <m:brkBin m:val="before"/>
    <m:brkBinSub m:val="--"/>
    <m:smallFrac m:val="off"/>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C25"/>
  </w:style>
  <w:style w:type="paragraph" w:styleId="Heading1">
    <w:name w:val="heading 1"/>
    <w:basedOn w:val="Normal"/>
    <w:next w:val="Normal"/>
    <w:link w:val="Heading1Char"/>
    <w:uiPriority w:val="9"/>
    <w:qFormat/>
    <w:rsid w:val="004320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705020"/>
    <w:pPr>
      <w:spacing w:before="100" w:beforeAutospacing="1" w:after="100" w:afterAutospacing="1" w:line="240" w:lineRule="auto"/>
      <w:outlineLvl w:val="2"/>
    </w:pPr>
    <w:rPr>
      <w:rFonts w:ascii="Times New Roman" w:eastAsia="Times New Roman" w:hAnsi="Times New Roman" w:cs="Times New Roman"/>
      <w:b/>
      <w:bCs/>
      <w:sz w:val="27"/>
      <w:szCs w:val="27"/>
      <w:lang w:eastAsia="et-EE"/>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846DD"/>
    <w:rPr>
      <w:color w:val="0000FF"/>
      <w:u w:val="single"/>
    </w:rPr>
  </w:style>
  <w:style w:type="paragraph" w:styleId="NormalWeb">
    <w:name w:val="Normal (Web)"/>
    <w:basedOn w:val="Normal"/>
    <w:uiPriority w:val="99"/>
    <w:semiHidden/>
    <w:unhideWhenUsed/>
    <w:rsid w:val="0081369C"/>
    <w:pPr>
      <w:spacing w:before="100" w:beforeAutospacing="1" w:after="100" w:afterAutospacing="1" w:line="240" w:lineRule="auto"/>
    </w:pPr>
    <w:rPr>
      <w:rFonts w:ascii="Times New Roman" w:eastAsia="Times New Roman" w:hAnsi="Times New Roman" w:cs="Times New Roman"/>
      <w:sz w:val="24"/>
      <w:szCs w:val="24"/>
      <w:lang w:eastAsia="et-EE"/>
    </w:rPr>
  </w:style>
  <w:style w:type="character" w:customStyle="1" w:styleId="Heading3Char">
    <w:name w:val="Heading 3 Char"/>
    <w:basedOn w:val="DefaultParagraphFont"/>
    <w:link w:val="Heading3"/>
    <w:uiPriority w:val="9"/>
    <w:rsid w:val="00705020"/>
    <w:rPr>
      <w:rFonts w:ascii="Times New Roman" w:eastAsia="Times New Roman" w:hAnsi="Times New Roman" w:cs="Times New Roman"/>
      <w:b/>
      <w:bCs/>
      <w:sz w:val="27"/>
      <w:szCs w:val="27"/>
      <w:lang w:eastAsia="et-EE"/>
    </w:rPr>
  </w:style>
  <w:style w:type="character" w:customStyle="1" w:styleId="Heading1Char">
    <w:name w:val="Heading 1 Char"/>
    <w:basedOn w:val="DefaultParagraphFont"/>
    <w:link w:val="Heading1"/>
    <w:uiPriority w:val="9"/>
    <w:rsid w:val="0043208F"/>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0330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03309E"/>
  </w:style>
  <w:style w:type="paragraph" w:styleId="Footer">
    <w:name w:val="footer"/>
    <w:basedOn w:val="Normal"/>
    <w:link w:val="FooterChar"/>
    <w:uiPriority w:val="99"/>
    <w:unhideWhenUsed/>
    <w:rsid w:val="000330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3309E"/>
  </w:style>
  <w:style w:type="paragraph" w:styleId="TOCHeading">
    <w:name w:val="TOC Heading"/>
    <w:basedOn w:val="Heading1"/>
    <w:next w:val="Normal"/>
    <w:uiPriority w:val="39"/>
    <w:semiHidden/>
    <w:unhideWhenUsed/>
    <w:qFormat/>
    <w:rsid w:val="00FB0524"/>
    <w:pPr>
      <w:outlineLvl w:val="9"/>
    </w:pPr>
    <w:rPr>
      <w:lang w:val="en-US"/>
    </w:rPr>
  </w:style>
  <w:style w:type="paragraph" w:styleId="TOC1">
    <w:name w:val="toc 1"/>
    <w:basedOn w:val="Normal"/>
    <w:next w:val="Normal"/>
    <w:autoRedefine/>
    <w:uiPriority w:val="39"/>
    <w:unhideWhenUsed/>
    <w:rsid w:val="00FB0524"/>
    <w:pPr>
      <w:spacing w:after="100"/>
    </w:pPr>
  </w:style>
  <w:style w:type="paragraph" w:styleId="BalloonText">
    <w:name w:val="Balloon Text"/>
    <w:basedOn w:val="Normal"/>
    <w:link w:val="BalloonTextChar"/>
    <w:uiPriority w:val="99"/>
    <w:semiHidden/>
    <w:unhideWhenUsed/>
    <w:rsid w:val="00FB0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524"/>
    <w:rPr>
      <w:rFonts w:ascii="Tahoma" w:hAnsi="Tahoma" w:cs="Tahoma"/>
      <w:sz w:val="16"/>
      <w:szCs w:val="16"/>
    </w:rPr>
  </w:style>
  <w:style w:type="paragraph" w:styleId="ListParagraph">
    <w:name w:val="List Paragraph"/>
    <w:basedOn w:val="Normal"/>
    <w:uiPriority w:val="34"/>
    <w:qFormat/>
    <w:rsid w:val="00466FFA"/>
    <w:pPr>
      <w:ind w:left="720"/>
      <w:contextualSpacing/>
    </w:pPr>
  </w:style>
  <w:style w:type="paragraph" w:styleId="NoSpacing">
    <w:name w:val="No Spacing"/>
    <w:uiPriority w:val="1"/>
    <w:qFormat/>
    <w:rsid w:val="003657A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semiHidden/>
    <w:unhideWhenUsed/>
    <w:rsid w:val="004846DD"/>
    <w:rPr>
      <w:color w:val="0000FF"/>
      <w:u w:val="single"/>
    </w:rPr>
  </w:style>
  <w:style w:type="paragraph" w:styleId="Normaallaadveeb">
    <w:name w:val="Normal (Web)"/>
    <w:basedOn w:val="Normaallaad"/>
    <w:uiPriority w:val="99"/>
    <w:semiHidden/>
    <w:unhideWhenUsed/>
    <w:rsid w:val="0081369C"/>
    <w:pPr>
      <w:spacing w:before="100" w:beforeAutospacing="1" w:after="100" w:afterAutospacing="1" w:line="240" w:lineRule="auto"/>
    </w:pPr>
    <w:rPr>
      <w:rFonts w:ascii="Times New Roman" w:eastAsia="Times New Roman" w:hAnsi="Times New Roman" w:cs="Times New Roman"/>
      <w:sz w:val="24"/>
      <w:szCs w:val="24"/>
      <w:lang w:eastAsia="et-EE"/>
    </w:rPr>
  </w:style>
</w:styles>
</file>

<file path=word/webSettings.xml><?xml version="1.0" encoding="utf-8"?>
<w:webSettings xmlns:r="http://schemas.openxmlformats.org/officeDocument/2006/relationships" xmlns:w="http://schemas.openxmlformats.org/wordprocessingml/2006/main">
  <w:divs>
    <w:div w:id="1628200117">
      <w:bodyDiv w:val="1"/>
      <w:marLeft w:val="0"/>
      <w:marRight w:val="0"/>
      <w:marTop w:val="0"/>
      <w:marBottom w:val="0"/>
      <w:divBdr>
        <w:top w:val="none" w:sz="0" w:space="0" w:color="auto"/>
        <w:left w:val="none" w:sz="0" w:space="0" w:color="auto"/>
        <w:bottom w:val="none" w:sz="0" w:space="0" w:color="auto"/>
        <w:right w:val="none" w:sz="0" w:space="0" w:color="auto"/>
      </w:divBdr>
    </w:div>
    <w:div w:id="1763718871">
      <w:bodyDiv w:val="1"/>
      <w:marLeft w:val="0"/>
      <w:marRight w:val="0"/>
      <w:marTop w:val="0"/>
      <w:marBottom w:val="0"/>
      <w:divBdr>
        <w:top w:val="none" w:sz="0" w:space="0" w:color="auto"/>
        <w:left w:val="none" w:sz="0" w:space="0" w:color="auto"/>
        <w:bottom w:val="none" w:sz="0" w:space="0" w:color="auto"/>
        <w:right w:val="none" w:sz="0" w:space="0" w:color="auto"/>
      </w:divBdr>
    </w:div>
    <w:div w:id="2002658794">
      <w:bodyDiv w:val="1"/>
      <w:marLeft w:val="0"/>
      <w:marRight w:val="0"/>
      <w:marTop w:val="0"/>
      <w:marBottom w:val="0"/>
      <w:divBdr>
        <w:top w:val="none" w:sz="0" w:space="0" w:color="auto"/>
        <w:left w:val="none" w:sz="0" w:space="0" w:color="auto"/>
        <w:bottom w:val="none" w:sz="0" w:space="0" w:color="auto"/>
        <w:right w:val="none" w:sz="0" w:space="0" w:color="auto"/>
      </w:divBdr>
    </w:div>
    <w:div w:id="210889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iigiteataja.ee/akt/dyn=12766090&amp;id=819936" TargetMode="External"/><Relationship Id="rId13" Type="http://schemas.openxmlformats.org/officeDocument/2006/relationships/image" Target="media/image3.emf"/><Relationship Id="rId18" Type="http://schemas.openxmlformats.org/officeDocument/2006/relationships/package" Target="embeddings/Microsoft_Office_PowerPoint_Slide5.sld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Office_PowerPoint_Slide2.sld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Office_PowerPoint_Slide4.sldx"/><Relationship Id="rId20" Type="http://schemas.openxmlformats.org/officeDocument/2006/relationships/package" Target="embeddings/Microsoft_Office_PowerPoint_Slide6.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23" Type="http://schemas.microsoft.com/office/2007/relationships/stylesWithEffects" Target="stylesWithEffects.xml"/><Relationship Id="rId10" Type="http://schemas.openxmlformats.org/officeDocument/2006/relationships/package" Target="embeddings/Microsoft_Office_PowerPoint_Slide1.sldx"/><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Office_PowerPoint_Slide3.sldx"/><Relationship Id="rId22" Type="http://schemas.openxmlformats.org/officeDocument/2006/relationships/theme" Target="theme/theme1.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697F1-42CA-4B6A-8451-C0AD4AF01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15</Pages>
  <Words>1013</Words>
  <Characters>5877</Characters>
  <Application>Microsoft Office Word</Application>
  <DocSecurity>0</DocSecurity>
  <Lines>48</Lines>
  <Paragraphs>13</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
      <vt:lpstr/>
    </vt:vector>
  </TitlesOfParts>
  <Company>Võru Kesklinna Gümnaasium</Company>
  <LinksUpToDate>false</LinksUpToDate>
  <CharactersWithSpaces>6877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kert joakit</dc:creator>
  <cp:lastModifiedBy>Kert</cp:lastModifiedBy>
  <cp:revision>3</cp:revision>
  <dcterms:created xsi:type="dcterms:W3CDTF">2011-05-17T15:01:00Z</dcterms:created>
  <dcterms:modified xsi:type="dcterms:W3CDTF">2011-05-17T15:24:00Z</dcterms:modified>
</cp:coreProperties>
</file>